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9592" w14:textId="77777777" w:rsidR="002C4F4F" w:rsidRPr="002C4F4F" w:rsidRDefault="00BE58DE" w:rsidP="002C4F4F">
      <w:pPr>
        <w:spacing w:after="0" w:line="240" w:lineRule="auto"/>
        <w:jc w:val="right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          </w:t>
      </w:r>
      <w:r w:rsidR="003C7990">
        <w:rPr>
          <w:rFonts w:cs="Arial"/>
          <w:i/>
          <w:sz w:val="18"/>
          <w:szCs w:val="18"/>
        </w:rPr>
        <w:t>Załącznik nr 13</w:t>
      </w:r>
      <w:r w:rsidR="00BC01B8">
        <w:rPr>
          <w:rFonts w:cs="Arial"/>
          <w:i/>
          <w:sz w:val="18"/>
          <w:szCs w:val="18"/>
        </w:rPr>
        <w:t xml:space="preserve"> do </w:t>
      </w:r>
      <w:r w:rsidR="003C7990" w:rsidRPr="003C7990">
        <w:rPr>
          <w:rFonts w:cs="Arial"/>
          <w:i/>
          <w:sz w:val="18"/>
          <w:szCs w:val="18"/>
        </w:rPr>
        <w:t>Zarządzenia 12/</w:t>
      </w:r>
      <w:r w:rsidR="00C95171">
        <w:rPr>
          <w:rFonts w:cs="Arial"/>
          <w:i/>
          <w:sz w:val="18"/>
          <w:szCs w:val="18"/>
        </w:rPr>
        <w:t>1/</w:t>
      </w:r>
      <w:r w:rsidR="003C7990" w:rsidRPr="003C7990">
        <w:rPr>
          <w:rFonts w:cs="Arial"/>
          <w:i/>
          <w:sz w:val="18"/>
          <w:szCs w:val="18"/>
        </w:rPr>
        <w:t>2023</w:t>
      </w:r>
    </w:p>
    <w:p w14:paraId="26ECDDAE" w14:textId="77777777" w:rsidR="00BE58DE" w:rsidRDefault="00BE58DE" w:rsidP="00BE58D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01154E" w14:textId="77777777" w:rsidR="00BE58DE" w:rsidRDefault="00BE58DE" w:rsidP="00BE58DE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0C9B3AEA" w14:textId="77777777" w:rsidR="00BE58DE" w:rsidRDefault="00BE58DE" w:rsidP="00BE58D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A2FD3DD" w14:textId="77777777" w:rsidR="00BE58DE" w:rsidRDefault="00BE58DE" w:rsidP="00BE58DE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adres zamieszkania, numer PESEL)</w:t>
      </w:r>
    </w:p>
    <w:p w14:paraId="57DF893E" w14:textId="77777777" w:rsidR="00BE58DE" w:rsidRDefault="00BE58DE" w:rsidP="00BE58DE">
      <w:pPr>
        <w:spacing w:line="360" w:lineRule="auto"/>
        <w:rPr>
          <w:rFonts w:ascii="Arial" w:hAnsi="Arial" w:cs="Arial"/>
          <w:b/>
          <w:u w:val="single"/>
        </w:rPr>
      </w:pPr>
    </w:p>
    <w:p w14:paraId="35A10610" w14:textId="77777777" w:rsidR="00BE58DE" w:rsidRDefault="00BE58DE" w:rsidP="008921AE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</w:t>
      </w:r>
    </w:p>
    <w:p w14:paraId="7D7254EC" w14:textId="77777777" w:rsidR="00BE58DE" w:rsidRDefault="00BE58DE" w:rsidP="008921AE">
      <w:pPr>
        <w:spacing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 PRZESŁANEK WYKLUCZENIA Z OTRZYMANIA WSPARCIA</w:t>
      </w:r>
    </w:p>
    <w:p w14:paraId="2630DC05" w14:textId="77777777" w:rsidR="00BE58DE" w:rsidRDefault="00BE58DE" w:rsidP="008921AE">
      <w:pPr>
        <w:spacing w:before="24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udzielenie:</w:t>
      </w:r>
    </w:p>
    <w:p w14:paraId="3B757014" w14:textId="277F7440" w:rsidR="00BE58DE" w:rsidRPr="008921AE" w:rsidRDefault="00BE58DE" w:rsidP="008921AE">
      <w:pPr>
        <w:spacing w:before="24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pożyczki w ramach </w:t>
      </w:r>
      <w:r w:rsidR="008921AE">
        <w:rPr>
          <w:rFonts w:ascii="Arial" w:hAnsi="Arial" w:cs="Arial"/>
          <w:sz w:val="21"/>
          <w:szCs w:val="21"/>
        </w:rPr>
        <w:t xml:space="preserve">Instrumentu Finansowego </w:t>
      </w:r>
      <w:r w:rsidR="008921AE" w:rsidRPr="008921AE">
        <w:rPr>
          <w:rFonts w:ascii="Arial" w:hAnsi="Arial" w:cs="Arial"/>
          <w:sz w:val="21"/>
          <w:szCs w:val="21"/>
        </w:rPr>
        <w:t xml:space="preserve">„Pożyczka rozwojowa z </w:t>
      </w:r>
      <w:r w:rsidR="001D54E1">
        <w:rPr>
          <w:rFonts w:ascii="Arial" w:hAnsi="Arial" w:cs="Arial"/>
          <w:sz w:val="21"/>
          <w:szCs w:val="21"/>
        </w:rPr>
        <w:t>dotacją</w:t>
      </w:r>
      <w:r w:rsidR="008921AE" w:rsidRPr="008921AE">
        <w:rPr>
          <w:rFonts w:ascii="Arial" w:hAnsi="Arial" w:cs="Arial"/>
          <w:sz w:val="21"/>
          <w:szCs w:val="21"/>
        </w:rPr>
        <w:t>”</w:t>
      </w:r>
    </w:p>
    <w:p w14:paraId="235974F3" w14:textId="5E423D98" w:rsidR="00BE58DE" w:rsidRDefault="00BE58DE" w:rsidP="00BE58DE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="005A37FD">
        <w:rPr>
          <w:rFonts w:ascii="Arial" w:hAnsi="Arial" w:cs="Arial"/>
          <w:sz w:val="21"/>
          <w:szCs w:val="21"/>
        </w:rPr>
        <w:t>OIC P</w:t>
      </w:r>
      <w:r w:rsidR="009A49EB">
        <w:rPr>
          <w:rFonts w:ascii="Arial" w:hAnsi="Arial" w:cs="Arial"/>
          <w:sz w:val="21"/>
          <w:szCs w:val="21"/>
        </w:rPr>
        <w:t>OLAND</w:t>
      </w:r>
      <w:r w:rsidR="005A37FD">
        <w:rPr>
          <w:rFonts w:ascii="Arial" w:hAnsi="Arial" w:cs="Arial"/>
          <w:sz w:val="21"/>
          <w:szCs w:val="21"/>
        </w:rPr>
        <w:t xml:space="preserve"> Fundację Akademii WSEI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9E86545" w14:textId="77777777" w:rsidR="00BE58DE" w:rsidRPr="006B0A1C" w:rsidRDefault="00BE58DE" w:rsidP="00BE58DE">
      <w:pPr>
        <w:pStyle w:val="Akapitzlist"/>
        <w:numPr>
          <w:ilvl w:val="0"/>
          <w:numId w:val="2"/>
        </w:numPr>
        <w:spacing w:after="60" w:line="360" w:lineRule="auto"/>
        <w:ind w:left="70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B0A1C">
        <w:rPr>
          <w:rFonts w:ascii="Arial" w:eastAsia="Times New Roman" w:hAnsi="Arial" w:cs="Arial"/>
          <w:sz w:val="21"/>
          <w:szCs w:val="21"/>
          <w:lang w:eastAsia="pl-PL"/>
        </w:rPr>
        <w:t>nie jest podmiotem mającym siedzibę lub utworzonym w kraju z Czarnej listy lub w kraju trzecim wysokiego ryzyka,</w:t>
      </w:r>
    </w:p>
    <w:p w14:paraId="2381DD7D" w14:textId="77777777" w:rsidR="00BE58DE" w:rsidRPr="00BE58DE" w:rsidRDefault="00BE58DE" w:rsidP="00BE58DE">
      <w:pPr>
        <w:pStyle w:val="Akapitzlist"/>
        <w:numPr>
          <w:ilvl w:val="0"/>
          <w:numId w:val="2"/>
        </w:numPr>
        <w:spacing w:after="60" w:line="360" w:lineRule="auto"/>
        <w:ind w:left="70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B0A1C">
        <w:rPr>
          <w:rFonts w:ascii="Arial" w:eastAsia="Times New Roman" w:hAnsi="Arial" w:cs="Arial"/>
          <w:sz w:val="21"/>
          <w:szCs w:val="21"/>
          <w:lang w:eastAsia="pl-PL"/>
        </w:rPr>
        <w:t>nie prowadzę działalności i nie utrzymuję relacji biznesowych z podmiotami mającymi siedzibę lub utworzonymi w krajach z Czarnej listy lub w krajach trzecich wysokiego ryzyka,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E58DE">
        <w:rPr>
          <w:rFonts w:ascii="Arial" w:eastAsia="Times New Roman" w:hAnsi="Arial" w:cs="Arial"/>
          <w:sz w:val="21"/>
          <w:szCs w:val="21"/>
          <w:lang w:eastAsia="pl-PL"/>
        </w:rPr>
        <w:t>tj. w kraju wymienionym w Załączniku I do Komunikatu Komisji Europejskiej w sprawie nowych wymogów dotyczących unikania opodatkowania w prawodawstwie UE, regulującego w szczególności operacje finansowania i inwestycji C(2018) 1756, C(2018) 175, wraz z wszelkimi jego aktualizacjami lub w kraju w kraju wskazanym w akcie delegowanym wydanym na podstawie art. 9 ust. 2 dyrektywy UE nr 2015/849 w sprawie zapobiegania wykorzystywaniu systemu finansowego do prania pieniędzy lub finansowania terroryzmu (tzw. Dyrektywa AML)</w:t>
      </w:r>
    </w:p>
    <w:p w14:paraId="481ABA95" w14:textId="77777777" w:rsidR="00BE58DE" w:rsidRPr="006B0A1C" w:rsidRDefault="00BE58DE" w:rsidP="00BE58DE">
      <w:pPr>
        <w:pStyle w:val="Akapitzlist"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6B0A1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lub</w:t>
      </w:r>
    </w:p>
    <w:p w14:paraId="4474CC7B" w14:textId="77777777" w:rsidR="00BE58DE" w:rsidRPr="00A7479F" w:rsidRDefault="00BE58DE" w:rsidP="00BE58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spełniam </w:t>
      </w:r>
      <w:r w:rsidRPr="00A7479F">
        <w:rPr>
          <w:rFonts w:ascii="Arial" w:hAnsi="Arial" w:cs="Arial"/>
          <w:sz w:val="21"/>
          <w:szCs w:val="21"/>
        </w:rPr>
        <w:t>wymogów, o których mowa w punkcie 1 lub 2, jednakże spełnione zostały warunki umożliwiające zastosowanie wyjątku od zakazu nawiązywania stosunków z państwami znajdującymi się na liście państw niewspółpracujących (Czarna lista) w postaci:</w:t>
      </w:r>
    </w:p>
    <w:p w14:paraId="4FD5692B" w14:textId="77777777" w:rsidR="00BE58DE" w:rsidRDefault="00BE58DE" w:rsidP="00BE58DE">
      <w:pPr>
        <w:pStyle w:val="Akapitzlist"/>
        <w:spacing w:before="360" w:after="0" w:line="360" w:lineRule="auto"/>
        <w:ind w:left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49307255" w14:textId="77777777" w:rsidR="00BE58DE" w:rsidRPr="00A7479F" w:rsidRDefault="00BE58DE" w:rsidP="00BE58DE">
      <w:pPr>
        <w:pStyle w:val="Akapitzlist"/>
        <w:spacing w:before="360" w:after="0" w:line="36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629F0D4E" w14:textId="77777777" w:rsidR="00BE58DE" w:rsidRPr="00A7479F" w:rsidRDefault="00BE58DE" w:rsidP="00BE58DE">
      <w:pPr>
        <w:pStyle w:val="Akapitzlist"/>
        <w:spacing w:before="360" w:after="0" w:line="36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Verdana" w:hAnsi="Verdana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0ACE4ECB" w14:textId="77777777" w:rsidR="00BE58DE" w:rsidRDefault="00BE58DE" w:rsidP="00BE58DE">
      <w:pPr>
        <w:pStyle w:val="Akapitzlist"/>
        <w:spacing w:before="360" w:after="0" w:line="360" w:lineRule="auto"/>
        <w:ind w:left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7B172FA" w14:textId="2FFC7013" w:rsidR="00BE58DE" w:rsidRDefault="00BE58DE" w:rsidP="00BE58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 xml:space="preserve">i zgodne z prawdą oraz zostały przedstawione z pełną świadomością </w:t>
      </w:r>
      <w:r w:rsidR="008921AE">
        <w:rPr>
          <w:rFonts w:ascii="Arial" w:hAnsi="Arial" w:cs="Arial"/>
          <w:sz w:val="21"/>
          <w:szCs w:val="21"/>
        </w:rPr>
        <w:t xml:space="preserve">konsekwencji wprowadzenia </w:t>
      </w:r>
      <w:r w:rsidR="005A37FD">
        <w:rPr>
          <w:rFonts w:ascii="Arial" w:hAnsi="Arial" w:cs="Arial"/>
          <w:sz w:val="21"/>
          <w:szCs w:val="21"/>
        </w:rPr>
        <w:t>OIC P</w:t>
      </w:r>
      <w:r w:rsidR="009A49EB">
        <w:rPr>
          <w:rFonts w:ascii="Arial" w:hAnsi="Arial" w:cs="Arial"/>
          <w:sz w:val="21"/>
          <w:szCs w:val="21"/>
        </w:rPr>
        <w:t>OLAND</w:t>
      </w:r>
      <w:r w:rsidR="005A37FD">
        <w:rPr>
          <w:rFonts w:ascii="Arial" w:hAnsi="Arial" w:cs="Arial"/>
          <w:sz w:val="21"/>
          <w:szCs w:val="21"/>
        </w:rPr>
        <w:t xml:space="preserve"> Fundację Akademii WSEI </w:t>
      </w:r>
      <w:r>
        <w:rPr>
          <w:rFonts w:ascii="Arial" w:hAnsi="Arial" w:cs="Arial"/>
          <w:sz w:val="21"/>
          <w:szCs w:val="21"/>
        </w:rPr>
        <w:t>w błąd przy przedstawianiu informacji.</w:t>
      </w:r>
    </w:p>
    <w:p w14:paraId="5D94A142" w14:textId="77777777" w:rsidR="00BE58DE" w:rsidRDefault="00BE58DE" w:rsidP="00BE58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9FB42E9" w14:textId="77777777" w:rsidR="00BE58DE" w:rsidRPr="007B1FDD" w:rsidRDefault="00BE58DE" w:rsidP="00BE58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bookmarkStart w:id="0" w:name="_Hlk102639179"/>
      <w:r>
        <w:rPr>
          <w:rFonts w:ascii="Arial" w:hAnsi="Arial" w:cs="Arial"/>
          <w:i/>
          <w:sz w:val="16"/>
          <w:szCs w:val="16"/>
        </w:rPr>
        <w:t xml:space="preserve">podpis </w:t>
      </w:r>
      <w:bookmarkEnd w:id="0"/>
    </w:p>
    <w:p w14:paraId="2742A7A2" w14:textId="77777777" w:rsidR="00096D56" w:rsidRPr="00733D4E" w:rsidRDefault="00096D56" w:rsidP="00733D4E">
      <w:pPr>
        <w:tabs>
          <w:tab w:val="left" w:pos="2742"/>
        </w:tabs>
        <w:rPr>
          <w:rFonts w:ascii="Calibri" w:eastAsia="Times New Roman" w:hAnsi="Calibri" w:cs="Times New Roman"/>
          <w:sz w:val="8"/>
          <w:szCs w:val="8"/>
          <w:lang w:eastAsia="pl-PL"/>
        </w:rPr>
      </w:pPr>
    </w:p>
    <w:sectPr w:rsidR="00096D56" w:rsidRPr="00733D4E" w:rsidSect="00CC243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3167" w14:textId="77777777" w:rsidR="00227B16" w:rsidRDefault="00227B16" w:rsidP="003E1D8D">
      <w:pPr>
        <w:spacing w:after="0" w:line="240" w:lineRule="auto"/>
      </w:pPr>
      <w:r>
        <w:separator/>
      </w:r>
    </w:p>
  </w:endnote>
  <w:endnote w:type="continuationSeparator" w:id="0">
    <w:p w14:paraId="15560987" w14:textId="77777777" w:rsidR="00227B16" w:rsidRDefault="00227B16" w:rsidP="003E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194F" w14:textId="77777777" w:rsidR="005A37FD" w:rsidRDefault="005A37FD">
    <w:pPr>
      <w:pStyle w:val="Stopka"/>
      <w:jc w:val="right"/>
    </w:pPr>
  </w:p>
  <w:p w14:paraId="39B1D7AC" w14:textId="77777777" w:rsidR="005A37FD" w:rsidRDefault="00BE58DE" w:rsidP="00585191">
    <w:pPr>
      <w:pStyle w:val="Stopka"/>
      <w:jc w:val="right"/>
    </w:pPr>
    <w:r>
      <w:rPr>
        <w:noProof/>
      </w:rPr>
      <w:drawing>
        <wp:inline distT="0" distB="0" distL="0" distR="0" wp14:anchorId="4BF0265C" wp14:editId="56FC6396">
          <wp:extent cx="5760720" cy="603589"/>
          <wp:effectExtent l="0" t="0" r="0" b="6350"/>
          <wp:docPr id="1" name="Obraz 1" descr="oznakown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kownie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BDFE" w14:textId="77777777" w:rsidR="00227B16" w:rsidRDefault="00227B16" w:rsidP="003E1D8D">
      <w:pPr>
        <w:spacing w:after="0" w:line="240" w:lineRule="auto"/>
      </w:pPr>
      <w:r>
        <w:separator/>
      </w:r>
    </w:p>
  </w:footnote>
  <w:footnote w:type="continuationSeparator" w:id="0">
    <w:p w14:paraId="0616F3B9" w14:textId="77777777" w:rsidR="00227B16" w:rsidRDefault="00227B16" w:rsidP="003E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14D2" w14:textId="4A7A6844" w:rsidR="00994FC1" w:rsidRPr="00085B9C" w:rsidRDefault="005A37FD" w:rsidP="00085B9C">
    <w:pPr>
      <w:pStyle w:val="Nagwek"/>
    </w:pPr>
    <w:bookmarkStart w:id="1" w:name="_Hlk176857024"/>
    <w:bookmarkStart w:id="2" w:name="_Hlk176857025"/>
    <w:bookmarkStart w:id="3" w:name="_Hlk176857026"/>
    <w:bookmarkStart w:id="4" w:name="_Hlk176857027"/>
    <w:bookmarkStart w:id="5" w:name="_Hlk176857028"/>
    <w:bookmarkStart w:id="6" w:name="_Hlk176857029"/>
    <w:bookmarkStart w:id="7" w:name="_Hlk176857030"/>
    <w:bookmarkStart w:id="8" w:name="_Hlk176857031"/>
    <w:r>
      <w:rPr>
        <w:noProof/>
        <w14:ligatures w14:val="standardContextual"/>
      </w:rPr>
      <w:drawing>
        <wp:inline distT="0" distB="0" distL="0" distR="0" wp14:anchorId="54FED7C9" wp14:editId="4FA9271D">
          <wp:extent cx="1682750" cy="673100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r w:rsidR="00085B9C">
      <w:rPr>
        <w:rFonts w:eastAsia="MS Mincho"/>
        <w:noProof/>
        <w:color w:val="767E84"/>
        <w:sz w:val="15"/>
        <w:szCs w:val="15"/>
      </w:rPr>
      <w:t xml:space="preserve"> </w:t>
    </w:r>
    <w:r w:rsidR="00085B9C">
      <w:rPr>
        <w:color w:val="767E84"/>
        <w:sz w:val="15"/>
        <w:szCs w:val="15"/>
      </w:rPr>
      <w:t xml:space="preserve">                      </w:t>
    </w:r>
    <w:r w:rsidR="00BE58DE">
      <w:rPr>
        <w:rFonts w:ascii="Calibri" w:eastAsia="Calibri" w:hAnsi="Calibri" w:cs="Calibri"/>
        <w:sz w:val="22"/>
        <w:szCs w:val="22"/>
      </w:rPr>
      <w:t xml:space="preserve">                      </w:t>
    </w:r>
    <w:r w:rsidR="00085B9C">
      <w:rPr>
        <w:rFonts w:ascii="Calibri" w:eastAsia="Calibri" w:hAnsi="Calibri" w:cs="Calibri"/>
        <w:sz w:val="22"/>
        <w:szCs w:val="22"/>
      </w:rPr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A1C4" w14:textId="77777777" w:rsidR="005A37FD" w:rsidRPr="003E1D8D" w:rsidRDefault="003E1D8D" w:rsidP="003E1D8D">
    <w:pPr>
      <w:spacing w:before="240"/>
      <w:ind w:left="3686"/>
      <w:jc w:val="right"/>
      <w:rPr>
        <w:rFonts w:ascii="Calibri" w:hAnsi="Calibri"/>
        <w:sz w:val="20"/>
        <w:szCs w:val="20"/>
      </w:rPr>
    </w:pPr>
    <w:r w:rsidRPr="003E1D8D">
      <w:rPr>
        <w:rFonts w:ascii="Calibri" w:hAnsi="Calibri"/>
        <w:sz w:val="20"/>
        <w:szCs w:val="20"/>
      </w:rPr>
      <w:t>Załącznik nr 4 do Wniosku o udzielenie Pożyczki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7D1"/>
    <w:multiLevelType w:val="hybridMultilevel"/>
    <w:tmpl w:val="A90A75B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78A10D9D"/>
    <w:multiLevelType w:val="hybridMultilevel"/>
    <w:tmpl w:val="36D29132"/>
    <w:lvl w:ilvl="0" w:tplc="D8E4523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49810056">
    <w:abstractNumId w:val="0"/>
  </w:num>
  <w:num w:numId="2" w16cid:durableId="5415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042"/>
    <w:rsid w:val="00065793"/>
    <w:rsid w:val="00085B9C"/>
    <w:rsid w:val="00096D56"/>
    <w:rsid w:val="000B0AC3"/>
    <w:rsid w:val="000C135F"/>
    <w:rsid w:val="000E5991"/>
    <w:rsid w:val="00124254"/>
    <w:rsid w:val="0015317D"/>
    <w:rsid w:val="001D54E1"/>
    <w:rsid w:val="0021154A"/>
    <w:rsid w:val="00227B16"/>
    <w:rsid w:val="002C4F4F"/>
    <w:rsid w:val="003B7510"/>
    <w:rsid w:val="003C7990"/>
    <w:rsid w:val="003E1D8D"/>
    <w:rsid w:val="004004DC"/>
    <w:rsid w:val="00420EF8"/>
    <w:rsid w:val="0046413D"/>
    <w:rsid w:val="004740D4"/>
    <w:rsid w:val="004D6E12"/>
    <w:rsid w:val="004E2ACB"/>
    <w:rsid w:val="004E42C0"/>
    <w:rsid w:val="00543DD1"/>
    <w:rsid w:val="005A37FD"/>
    <w:rsid w:val="005B6E6A"/>
    <w:rsid w:val="0062012E"/>
    <w:rsid w:val="00636AED"/>
    <w:rsid w:val="0068438F"/>
    <w:rsid w:val="006A3653"/>
    <w:rsid w:val="006B71C4"/>
    <w:rsid w:val="006F18C9"/>
    <w:rsid w:val="00720042"/>
    <w:rsid w:val="00733D4E"/>
    <w:rsid w:val="00740FD8"/>
    <w:rsid w:val="007576DB"/>
    <w:rsid w:val="007B21FC"/>
    <w:rsid w:val="007E4FB2"/>
    <w:rsid w:val="00863D7C"/>
    <w:rsid w:val="008921AE"/>
    <w:rsid w:val="008E50AA"/>
    <w:rsid w:val="008F7F96"/>
    <w:rsid w:val="00937204"/>
    <w:rsid w:val="00945691"/>
    <w:rsid w:val="00994FC1"/>
    <w:rsid w:val="009A49EB"/>
    <w:rsid w:val="00A44B61"/>
    <w:rsid w:val="00A71208"/>
    <w:rsid w:val="00A73DB2"/>
    <w:rsid w:val="00B12474"/>
    <w:rsid w:val="00BC01B8"/>
    <w:rsid w:val="00BD7F9C"/>
    <w:rsid w:val="00BE58DE"/>
    <w:rsid w:val="00C24366"/>
    <w:rsid w:val="00C632D0"/>
    <w:rsid w:val="00C95171"/>
    <w:rsid w:val="00CC2432"/>
    <w:rsid w:val="00CF53EF"/>
    <w:rsid w:val="00CF6B3D"/>
    <w:rsid w:val="00DF3E4C"/>
    <w:rsid w:val="00E80213"/>
    <w:rsid w:val="00F10468"/>
    <w:rsid w:val="00F70C1F"/>
    <w:rsid w:val="00F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3E45F"/>
  <w15:docId w15:val="{1282CFAC-C9BD-41D9-ABEB-4B4BCF03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0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200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20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200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1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1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1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012E"/>
    <w:pPr>
      <w:ind w:left="720"/>
      <w:contextualSpacing/>
    </w:pPr>
  </w:style>
  <w:style w:type="table" w:styleId="Tabela-Siatka">
    <w:name w:val="Table Grid"/>
    <w:basedOn w:val="Standardowy"/>
    <w:rsid w:val="0093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4312-2ABA-4BEB-A37B-90093CC9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Fiałek, Anna</dc:creator>
  <cp:lastModifiedBy>Karolina Głos</cp:lastModifiedBy>
  <cp:revision>13</cp:revision>
  <cp:lastPrinted>2021-07-20T08:45:00Z</cp:lastPrinted>
  <dcterms:created xsi:type="dcterms:W3CDTF">2023-12-13T07:21:00Z</dcterms:created>
  <dcterms:modified xsi:type="dcterms:W3CDTF">2026-04-09T09:15:00Z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Rafal.Staskowiak@bgk.pl</vt:lpwstr>
  </property>
  <property fmtid="{D5CDD505-2E9C-101B-9397-08002B2CF9AE}" pid="5" name="MSIP_Label_ffd642cb-f5ac-4f9c-8f91-3377ed972e0d_SetDate">
    <vt:lpwstr>2019-10-11T11:17:27.7949853Z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52a0fa98-7deb-4b97-a58b-3087d9cf6647_Enabled">
    <vt:lpwstr>True</vt:lpwstr>
  </property>
  <property fmtid="{D5CDD505-2E9C-101B-9397-08002B2CF9AE}" pid="10" name="MSIP_Label_52a0fa98-7deb-4b97-a58b-3087d9cf6647_SiteId">
    <vt:lpwstr>29bb5b9c-200a-4906-89ef-c651c86ab301</vt:lpwstr>
  </property>
  <property fmtid="{D5CDD505-2E9C-101B-9397-08002B2CF9AE}" pid="11" name="MSIP_Label_52a0fa98-7deb-4b97-a58b-3087d9cf6647_Owner">
    <vt:lpwstr>Rafal.Staskowiak@bgk.pl</vt:lpwstr>
  </property>
  <property fmtid="{D5CDD505-2E9C-101B-9397-08002B2CF9AE}" pid="12" name="MSIP_Label_52a0fa98-7deb-4b97-a58b-3087d9cf6647_SetDate">
    <vt:lpwstr>2019-10-11T11:17:27.7949853Z</vt:lpwstr>
  </property>
  <property fmtid="{D5CDD505-2E9C-101B-9397-08002B2CF9AE}" pid="13" name="MSIP_Label_52a0fa98-7deb-4b97-a58b-3087d9cf6647_Name">
    <vt:lpwstr>Ograniczony dostęp</vt:lpwstr>
  </property>
  <property fmtid="{D5CDD505-2E9C-101B-9397-08002B2CF9AE}" pid="14" name="MSIP_Label_52a0fa98-7deb-4b97-a58b-3087d9cf6647_Application">
    <vt:lpwstr>Microsoft Azure Information Protection</vt:lpwstr>
  </property>
  <property fmtid="{D5CDD505-2E9C-101B-9397-08002B2CF9AE}" pid="15" name="MSIP_Label_52a0fa98-7deb-4b97-a58b-3087d9cf6647_Parent">
    <vt:lpwstr>ffd642cb-f5ac-4f9c-8f91-3377ed972e0d</vt:lpwstr>
  </property>
  <property fmtid="{D5CDD505-2E9C-101B-9397-08002B2CF9AE}" pid="16" name="MSIP_Label_52a0fa98-7deb-4b97-a58b-3087d9cf6647_Extended_MSFT_Method">
    <vt:lpwstr>Manual</vt:lpwstr>
  </property>
  <property fmtid="{D5CDD505-2E9C-101B-9397-08002B2CF9AE}" pid="17" name="Sensitivity">
    <vt:lpwstr>Wewnętrzne Ograniczony dostęp</vt:lpwstr>
  </property>
</Properties>
</file>