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6" w:rsidRPr="00BC27FD" w:rsidRDefault="00286876" w:rsidP="00286876">
      <w:pPr>
        <w:jc w:val="both"/>
        <w:rPr>
          <w:rFonts w:ascii="Calibri" w:hAnsi="Calibri" w:cs="Arial"/>
          <w:sz w:val="28"/>
        </w:rPr>
      </w:pPr>
      <w:r w:rsidRPr="00BC27FD">
        <w:rPr>
          <w:rFonts w:ascii="Calibri" w:hAnsi="Calibri" w:cs="Arial"/>
          <w:b/>
          <w:smallCaps/>
        </w:rPr>
        <w:t xml:space="preserve">Lista Sprawdzająca </w:t>
      </w:r>
    </w:p>
    <w:p w:rsidR="00286876" w:rsidRPr="00BC27FD" w:rsidRDefault="00286876" w:rsidP="00286876">
      <w:pPr>
        <w:pStyle w:val="Tekstpodstawowy"/>
        <w:rPr>
          <w:rFonts w:ascii="Calibri" w:hAnsi="Calibri" w:cs="Arial"/>
          <w:sz w:val="28"/>
        </w:rPr>
      </w:pPr>
      <w:r w:rsidRPr="00BC27FD">
        <w:rPr>
          <w:rFonts w:ascii="Calibri" w:hAnsi="Calibri" w:cs="Arial"/>
        </w:rPr>
        <w:t>Przed złożeniem wniosku należy sprawdzić, czy wniosek jest kompletny:</w:t>
      </w:r>
    </w:p>
    <w:tbl>
      <w:tblPr>
        <w:tblW w:w="1545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425"/>
        <w:gridCol w:w="425"/>
        <w:gridCol w:w="426"/>
        <w:gridCol w:w="1488"/>
        <w:gridCol w:w="1488"/>
        <w:gridCol w:w="1488"/>
        <w:gridCol w:w="1489"/>
        <w:gridCol w:w="1985"/>
      </w:tblGrid>
      <w:tr w:rsidR="00286876" w:rsidRPr="00A131B0" w:rsidTr="00D00574">
        <w:trPr>
          <w:trHeight w:val="284"/>
        </w:trPr>
        <w:tc>
          <w:tcPr>
            <w:tcW w:w="6238" w:type="dxa"/>
            <w:gridSpan w:val="2"/>
            <w:vMerge w:val="restar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76" w:rsidRPr="00A131B0" w:rsidRDefault="00286876" w:rsidP="00D00574">
            <w:pPr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  <w:r w:rsidRPr="00A131B0">
              <w:rPr>
                <w:rFonts w:ascii="Calibri" w:hAnsi="Calibri" w:cs="Calibri"/>
                <w:b/>
                <w:spacing w:val="-2"/>
                <w:sz w:val="12"/>
                <w:szCs w:val="20"/>
              </w:rPr>
              <w:t>Tak</w:t>
            </w:r>
          </w:p>
        </w:tc>
        <w:tc>
          <w:tcPr>
            <w:tcW w:w="42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  <w:r w:rsidRPr="00A131B0">
              <w:rPr>
                <w:rFonts w:ascii="Calibri" w:hAnsi="Calibri" w:cs="Calibri"/>
                <w:b/>
                <w:spacing w:val="-2"/>
                <w:sz w:val="12"/>
                <w:szCs w:val="20"/>
              </w:rPr>
              <w:t>Nie</w:t>
            </w:r>
          </w:p>
        </w:tc>
        <w:tc>
          <w:tcPr>
            <w:tcW w:w="426" w:type="dxa"/>
            <w:vMerge w:val="restart"/>
            <w:vAlign w:val="center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  <w:r w:rsidRPr="00A131B0">
              <w:rPr>
                <w:rFonts w:ascii="Calibri" w:hAnsi="Calibri" w:cs="Calibri"/>
                <w:b/>
                <w:spacing w:val="-2"/>
                <w:sz w:val="12"/>
                <w:szCs w:val="20"/>
              </w:rPr>
              <w:t>Nie dotyczy</w:t>
            </w:r>
          </w:p>
        </w:tc>
        <w:tc>
          <w:tcPr>
            <w:tcW w:w="5953" w:type="dxa"/>
            <w:gridSpan w:val="4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Dotyczy </w:t>
            </w:r>
          </w:p>
        </w:tc>
        <w:tc>
          <w:tcPr>
            <w:tcW w:w="1985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874E5">
              <w:rPr>
                <w:rFonts w:ascii="Calibri" w:hAnsi="Calibri" w:cs="Calibri"/>
                <w:spacing w:val="-2"/>
                <w:sz w:val="20"/>
                <w:szCs w:val="20"/>
              </w:rPr>
              <w:t>Uwagi:</w:t>
            </w:r>
          </w:p>
        </w:tc>
      </w:tr>
      <w:tr w:rsidR="00286876" w:rsidRPr="00A131B0" w:rsidTr="00D00574">
        <w:trPr>
          <w:trHeight w:val="284"/>
        </w:trPr>
        <w:tc>
          <w:tcPr>
            <w:tcW w:w="6238" w:type="dxa"/>
            <w:gridSpan w:val="2"/>
            <w:vMerge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76" w:rsidRPr="00A131B0" w:rsidRDefault="00286876" w:rsidP="00D00574">
            <w:pPr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</w:p>
        </w:tc>
        <w:tc>
          <w:tcPr>
            <w:tcW w:w="42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</w:p>
        </w:tc>
        <w:tc>
          <w:tcPr>
            <w:tcW w:w="426" w:type="dxa"/>
            <w:vMerge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b/>
                <w:spacing w:val="-2"/>
                <w:sz w:val="12"/>
                <w:szCs w:val="20"/>
              </w:rPr>
            </w:pPr>
          </w:p>
        </w:tc>
        <w:tc>
          <w:tcPr>
            <w:tcW w:w="1488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Spółdzielnia Mieszkaniowa </w:t>
            </w:r>
          </w:p>
        </w:tc>
        <w:tc>
          <w:tcPr>
            <w:tcW w:w="1488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Wspólnota </w:t>
            </w:r>
            <w:r w:rsidRPr="008C1033">
              <w:rPr>
                <w:rFonts w:ascii="Calibri" w:hAnsi="Calibri" w:cs="Calibri"/>
                <w:spacing w:val="-2"/>
                <w:sz w:val="20"/>
                <w:szCs w:val="20"/>
              </w:rPr>
              <w:t>Mieszkaniow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</w:p>
        </w:tc>
        <w:tc>
          <w:tcPr>
            <w:tcW w:w="1488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TBS / Społeczna Inicjatywa Mieszkaniowa</w:t>
            </w:r>
          </w:p>
        </w:tc>
        <w:tc>
          <w:tcPr>
            <w:tcW w:w="1489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Inny uprawniony podmiot</w:t>
            </w:r>
          </w:p>
        </w:tc>
        <w:tc>
          <w:tcPr>
            <w:tcW w:w="1985" w:type="dxa"/>
          </w:tcPr>
          <w:p w:rsidR="00286876" w:rsidRPr="00A131B0" w:rsidRDefault="00286876" w:rsidP="00D00574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1.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Wniosek o udzielenie pożyczki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A131B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A131B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A131B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Kwestionariusz wnioskodawcy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Dot. os. fizycznych </w:t>
            </w: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Kopia aktu rozdzielności majątkowej (jeżeli dotyczy) lub kopia rozwodu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>Dot. os. fizycznych</w:t>
            </w: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Zgoda Wnioskodawcy do BIG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5.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Oświadczenie Wnioskodawcy o niekaralności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6.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Zgoda Wnioskodawcy na przetwarzanie danych osobowych - oświadczenie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7.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Oświadczenie MSP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>Dot. wnioskodawcy będącego przedsiębiorcą</w:t>
            </w: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8.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Oświadczenie o nienakładaniu się finansowania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86876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9.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Formularz informacji przedstawianych przy ubieganiu się o pomoc de minimis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286876" w:rsidRPr="00A131B0" w:rsidRDefault="00286876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286876" w:rsidRPr="00A131B0" w:rsidRDefault="00286876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286876" w:rsidRPr="009F65D9" w:rsidRDefault="00286876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>W przypadku ubiegania się o pomoc de minimis</w:t>
            </w:r>
          </w:p>
        </w:tc>
      </w:tr>
      <w:tr w:rsidR="003C3260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260" w:rsidRPr="00A131B0" w:rsidRDefault="003C3260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10. 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260" w:rsidRPr="00A131B0" w:rsidRDefault="003C3260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Formularz Pomocy Publicznej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260" w:rsidRPr="00A131B0" w:rsidRDefault="003C3260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260" w:rsidRPr="00A131B0" w:rsidRDefault="003C3260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C3260" w:rsidRPr="00A131B0" w:rsidRDefault="003C3260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C3260" w:rsidRPr="00092034" w:rsidRDefault="003C3260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C3260" w:rsidRPr="00A131B0" w:rsidRDefault="003C3260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C3260" w:rsidRPr="00092034" w:rsidRDefault="003C3260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3C3260" w:rsidRPr="00092034" w:rsidRDefault="003C3260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260" w:rsidRPr="009F65D9" w:rsidRDefault="003C3260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W przypadku jeżeli dotyczy</w:t>
            </w: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11.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260">
              <w:rPr>
                <w:rFonts w:ascii="Calibri" w:hAnsi="Calibri" w:cs="Calibri"/>
                <w:color w:val="000000"/>
                <w:sz w:val="20"/>
                <w:szCs w:val="20"/>
              </w:rPr>
              <w:t>Oświadczenie-o-otrzymanej-pomocy-de-minimis-1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1D45EB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1D45EB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1D45EB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1D45EB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>W przypadku ubiegania się o pomoc de minimis</w:t>
            </w:r>
          </w:p>
        </w:tc>
      </w:tr>
      <w:tr w:rsidR="00A634A4" w:rsidRPr="00A131B0" w:rsidTr="00307BAA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260">
              <w:rPr>
                <w:rFonts w:ascii="Calibri" w:hAnsi="Calibri" w:cs="Calibri"/>
                <w:color w:val="000000"/>
                <w:sz w:val="20"/>
                <w:szCs w:val="20"/>
              </w:rPr>
              <w:t>Oświadczenie o wyodrębnionym rachunku bankowym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Default="00A634A4" w:rsidP="00A634A4">
            <w:pPr>
              <w:jc w:val="center"/>
            </w:pPr>
            <w:r w:rsidRPr="00F045E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A634A4">
            <w:pPr>
              <w:jc w:val="center"/>
            </w:pPr>
            <w:r w:rsidRPr="00F045E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A634A4">
            <w:pPr>
              <w:jc w:val="center"/>
            </w:pPr>
            <w:r w:rsidRPr="00F045E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</w:tcPr>
          <w:p w:rsidR="00A634A4" w:rsidRDefault="00A634A4" w:rsidP="00A634A4">
            <w:pPr>
              <w:jc w:val="center"/>
            </w:pPr>
            <w:r w:rsidRPr="00F045E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W przypadku jeżeli dotyczy</w:t>
            </w:r>
          </w:p>
        </w:tc>
      </w:tr>
      <w:tr w:rsidR="00A634A4" w:rsidRPr="00A131B0" w:rsidTr="00144EFB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260">
              <w:rPr>
                <w:rFonts w:ascii="Calibri" w:hAnsi="Calibri" w:cs="Calibri"/>
                <w:color w:val="000000"/>
                <w:sz w:val="20"/>
                <w:szCs w:val="20"/>
              </w:rPr>
              <w:t>zgoda_klauzula informacyjna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2C101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2C101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2C101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</w:tcPr>
          <w:p w:rsidR="00A634A4" w:rsidRDefault="00A634A4" w:rsidP="003C3260">
            <w:pPr>
              <w:jc w:val="center"/>
            </w:pPr>
            <w:r w:rsidRPr="002C101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E34123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</w:t>
            </w:r>
            <w:r w:rsidR="00A634A4" w:rsidRPr="003C3260">
              <w:rPr>
                <w:rFonts w:ascii="Calibri" w:hAnsi="Calibri" w:cs="Calibri"/>
                <w:color w:val="000000"/>
                <w:sz w:val="20"/>
                <w:szCs w:val="20"/>
              </w:rPr>
              <w:t>wiadczenie_o_prawie_do_dysp._nieruch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09203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09203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09203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A634A4" w:rsidRPr="00A131B0" w:rsidTr="00593E13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15.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260">
              <w:rPr>
                <w:rFonts w:ascii="Calibri" w:hAnsi="Calibri" w:cs="Calibri"/>
                <w:color w:val="000000"/>
                <w:sz w:val="20"/>
                <w:szCs w:val="20"/>
              </w:rPr>
              <w:t>Oświadczenie_dot._kryterium_społecznego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8323E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8323E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:rsidR="00A634A4" w:rsidRDefault="00A634A4" w:rsidP="003C3260">
            <w:pPr>
              <w:jc w:val="center"/>
            </w:pPr>
            <w:r w:rsidRPr="008323E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</w:tcPr>
          <w:p w:rsidR="00A634A4" w:rsidRDefault="00A634A4" w:rsidP="003C3260">
            <w:pPr>
              <w:jc w:val="center"/>
            </w:pPr>
            <w:r w:rsidRPr="008323E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16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Wydruk z aplikacji SHRiMP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9F65D9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F65D9">
              <w:rPr>
                <w:rFonts w:ascii="Calibri" w:hAnsi="Calibri" w:cs="Calibri"/>
                <w:bCs/>
                <w:i/>
                <w:sz w:val="20"/>
                <w:szCs w:val="20"/>
              </w:rPr>
              <w:t>W przypadku ubiegania się o pomoc de minimis</w:t>
            </w: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17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CEIDG/KRS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18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Opinia / Zaświadczenie bankowe o prowadzonym rachunku wnioskodawcy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203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19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Zaświadczenie o braku zaległości w ZUS / KRUS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20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Zaświadczenie o braku zaległości w US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21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Umowa spółki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65D9">
              <w:rPr>
                <w:rFonts w:ascii="Calibri" w:hAnsi="Calibri" w:cs="Calibri"/>
                <w:color w:val="000000"/>
                <w:sz w:val="20"/>
                <w:szCs w:val="20"/>
              </w:rPr>
              <w:t>Umowa albo statut TBS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SIM</w:t>
            </w:r>
            <w:r w:rsidRPr="009F65D9">
              <w:rPr>
                <w:rFonts w:ascii="Calibri" w:hAnsi="Calibri" w:cs="Calibri"/>
                <w:color w:val="000000"/>
                <w:sz w:val="20"/>
                <w:szCs w:val="20"/>
              </w:rPr>
              <w:t>, statut SM - aktualny na dzień składania wniosku.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Audyt potrzeb w zakresie dostępności lub inny równoważny dokument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Dokumenty potwierdzające tytuł prawny do nieruchomości, na której będzie realizowany Projekt lub wyciąg z dokumentacji zawierający informację o jej przeznaczeniu oraz aktualny wypis i wyrys z ewidencji gruntów i budynków.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25.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Zaświadczenie wydane przez konserwatora zabytków, jeżeli przedmiotem Projektu będzie budynek / obiekt uznany za zabytek (jeżeli dotyczy).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26.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 uzyskanie jest wymagane przed rozpoczęciem realizacji Projektu.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27.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28493B" w:rsidRDefault="00A634A4" w:rsidP="008846D5">
            <w:pPr>
              <w:rPr>
                <w:rFonts w:ascii="Calibri" w:hAnsi="Calibri" w:cs="Calibri"/>
                <w:sz w:val="20"/>
                <w:szCs w:val="20"/>
              </w:rPr>
            </w:pPr>
            <w:r w:rsidRPr="0028493B">
              <w:rPr>
                <w:rFonts w:ascii="Calibri" w:hAnsi="Calibri" w:cs="Calibri"/>
                <w:sz w:val="20"/>
                <w:szCs w:val="20"/>
              </w:rPr>
              <w:t>Wyciąg z projektu technicznego lub ze specyfikacji technicznej.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28.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Default="00A634A4" w:rsidP="008846D5">
            <w:pPr>
              <w:rPr>
                <w:rFonts w:ascii="Calibri" w:hAnsi="Calibri" w:cs="Calibri"/>
                <w:sz w:val="20"/>
                <w:szCs w:val="20"/>
              </w:rPr>
            </w:pPr>
            <w:r w:rsidRPr="0028493B">
              <w:rPr>
                <w:rFonts w:ascii="Calibri" w:hAnsi="Calibri" w:cs="Calibri"/>
                <w:sz w:val="20"/>
                <w:szCs w:val="20"/>
              </w:rPr>
              <w:t>Zgłoszenie o rozpoczęciu robót / decyzja o pozwoleniu na budowę.</w:t>
            </w:r>
          </w:p>
          <w:p w:rsidR="00A634A4" w:rsidRPr="0028493B" w:rsidRDefault="00A634A4" w:rsidP="008846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Jeśli przedsięwzięcie nie wymaga ani pozwolenia, ani zgłoszenia, oświadczenie wnioskodawcy w tej sprawie wraz z rysunkami technicznymi inwestycji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29.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28493B" w:rsidRDefault="00A634A4" w:rsidP="008846D5">
            <w:pPr>
              <w:rPr>
                <w:rFonts w:ascii="Calibri" w:hAnsi="Calibri" w:cs="Calibri"/>
                <w:sz w:val="20"/>
                <w:szCs w:val="20"/>
              </w:rPr>
            </w:pPr>
            <w:r w:rsidRPr="0028493B">
              <w:rPr>
                <w:rFonts w:ascii="Calibri" w:hAnsi="Calibri" w:cs="Calibri"/>
                <w:sz w:val="20"/>
                <w:szCs w:val="20"/>
              </w:rPr>
              <w:t>Mapy i szkice lokalizujące Projekt.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30.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B94D6D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Umowa z wykonawcą na realizację projektu inwestycyjnego (w uzasadnionym przypadku może być złożona przed uruchomieniem pożyczki).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31.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Uchwała Walnego Zgromadzenia SM określająca najwyższą sumę zobowiązań, jaką spółdzielnia może zaciągnąć ewentualnie oświadczenie o braku ograniczeń.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Uchwała Zgromadzenia Wspólników w sprawie zaciągnięcia pożyczki (dot. TBS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SIM) </w:t>
            </w: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5B1DC4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4E638F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Roczne sprawozdania finansowe za ostatnie dwa lata obrotowe, ostatni zakończony okres bieżący (w rozumieniu art. 45 ustawy z dnia 29 września 1994 r. o rachunkowości), w skład którego wchodzą:</w:t>
            </w:r>
          </w:p>
          <w:p w:rsidR="00A634A4" w:rsidRPr="004E638F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a)</w:t>
            </w: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bilans,</w:t>
            </w:r>
          </w:p>
          <w:p w:rsidR="00A634A4" w:rsidRPr="004E638F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b)</w:t>
            </w: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rachunek zysków i strat,</w:t>
            </w:r>
          </w:p>
          <w:p w:rsidR="00A634A4" w:rsidRPr="004E638F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c)</w:t>
            </w: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rachunek przepływów pieniężnych (jeżeli jest sporządzany),</w:t>
            </w:r>
          </w:p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>d)</w:t>
            </w:r>
            <w:r w:rsidRPr="004E638F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informacja dodatkowa do sprawozdania.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A634A4" w:rsidRPr="004E638F" w:rsidRDefault="00A634A4" w:rsidP="005B1DC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E638F">
              <w:rPr>
                <w:rFonts w:ascii="Calibri" w:hAnsi="Calibri" w:cs="Calibri"/>
                <w:bCs/>
                <w:i/>
                <w:sz w:val="20"/>
                <w:szCs w:val="20"/>
              </w:rPr>
              <w:t>Dotyczy wnioskodawców zobowiązanych do sporządzania sprawozdań</w:t>
            </w: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Zgoda / uchwała właściwego organu na zaciągnięcie pożyczki zgodnie z wymaganiami określonymi dla danego podmiotu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35.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Sprawozdanie biegłego rewidenta z badania sprawozdania za ostatni </w:t>
            </w: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rok obrotowy,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jeśli z ustawy z dnia 29 września 1994 r. o rachunkowości wynika taki obowiązek.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36.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B94D6D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statni protokół z lustracyjnego badania legalności, gospodarności </w:t>
            </w:r>
          </w:p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4D6D">
              <w:rPr>
                <w:rFonts w:ascii="Calibri" w:hAnsi="Calibri" w:cs="Calibri"/>
                <w:color w:val="000000"/>
                <w:sz w:val="20"/>
                <w:szCs w:val="20"/>
              </w:rPr>
              <w:t>i całości działania spółdzielni wraz z wnioskami po lustracyjnymi oraz informacja o ich realizacji przez spółdzielnię.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37.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0757E2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E2">
              <w:rPr>
                <w:rFonts w:ascii="Calibri" w:hAnsi="Calibri" w:cs="Calibri"/>
                <w:color w:val="000000"/>
                <w:sz w:val="20"/>
                <w:szCs w:val="20"/>
              </w:rPr>
              <w:t>Statut/regulamin Wspólnoty (bądź inny dokument równoważny) wraz z uchwałą właścicieli lokali o jego przyjęciu (jeżeli dostępne).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38.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0757E2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E2">
              <w:rPr>
                <w:rFonts w:ascii="Calibri" w:hAnsi="Calibri" w:cs="Calibri"/>
                <w:color w:val="000000"/>
                <w:sz w:val="20"/>
                <w:szCs w:val="20"/>
              </w:rPr>
              <w:t>Umowa z zarządcą/administratorem budynku/ów.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39.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0757E2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E2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powołująca Zarząd Wspólnoty oraz osoby upoważnione do składania oświadczeń woli w imieniu Wspólnoty wraz z wyciągiem z protokołu z głosowania nad tą uchwałą lub oświadczenie o braku zmian.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40.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ch</w:t>
            </w:r>
            <w:proofErr w:type="spellEnd"/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gromadzone są środki  funduszu remontowego i eksploatacyjnego nie będą udzielane innym wierzycielom Wspólnoty.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41.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9F65D9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(wraz z wyciągiem z protokołu z głosowania nad tą uchwałą) udzielającą pełnomocnictwa/upoważnienia Zarządowi Wspólnoty do złożenia wniosku o pożyczkę, do zawarcia umowy pożyczki oraz do ustanowienia prawnych zabezpieczeń w szczególności do wystawienia weksla in blanco wraz z deklaracją wekslową na rzecz Pożyczkodawcy.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E87DE1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o ustaleniu wysokości zaliczek na pokrycie kosztów zarządu nieruchomością wspólną, a także rozliczeń z innych tytułów na rzecz nieruchomości wspólnej.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E87DE1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o ustaleniu wysokości stawki funduszu remontowego.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E87DE1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7DE1">
              <w:rPr>
                <w:rFonts w:ascii="Calibri" w:hAnsi="Calibri" w:cs="Calibri"/>
                <w:color w:val="000000"/>
                <w:sz w:val="20"/>
                <w:szCs w:val="20"/>
              </w:rPr>
              <w:t>Uchwała właścicieli lokali w sprawie przyjęcia planu gospodarczego z uwzględnieniem nakładów inwestycyjnych.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45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Pełnomocnictwo osób działających w imieniu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podmiotu</w:t>
            </w: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46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Ewidencja środków trwałych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47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Rozliczenie roczne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CIT / </w:t>
            </w: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PIT) Wnioskodawcy za dwa poprzednie lata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48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Zaświadczenie o doch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odach współmałżonka Wnioskodawc</w:t>
            </w: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y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- w przypadku działalności - KPiR, ew. śr. trwałych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49.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Rozliczenie roczne (PIT) współmałżonka Wnioskodawcy za poprzedni rok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50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Kwestionariusz osobowy Poręczycieli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E87DE1" w:rsidRDefault="00A634A4" w:rsidP="00D00574">
            <w:pPr>
              <w:pStyle w:val="Tekstpodstawowy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E87DE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W przypadku poręczenia pożyczki przez osoby fizyczne </w:t>
            </w: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51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Zgoda Poręczycieli oraz współmałżonków do BIG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8846D5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E87DE1">
              <w:rPr>
                <w:rFonts w:ascii="Calibri" w:hAnsi="Calibri" w:cs="Calibri"/>
                <w:bCs/>
                <w:i/>
                <w:sz w:val="20"/>
                <w:szCs w:val="20"/>
              </w:rPr>
              <w:t>W przypadku poręczenia pożyczki przez osoby fizyczne</w:t>
            </w:r>
          </w:p>
        </w:tc>
      </w:tr>
      <w:tr w:rsidR="00A634A4" w:rsidRPr="00A131B0" w:rsidTr="005B1DC4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52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Kopia aktu rozdzielności majątkowej Poręczycieli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E87DE1">
              <w:rPr>
                <w:rFonts w:ascii="Calibri" w:hAnsi="Calibri" w:cs="Calibri"/>
                <w:bCs/>
                <w:i/>
                <w:sz w:val="20"/>
                <w:szCs w:val="20"/>
              </w:rPr>
              <w:t>W przypadku poręczenia pożyczki przez osoby fizyczne</w:t>
            </w:r>
          </w:p>
        </w:tc>
      </w:tr>
      <w:tr w:rsidR="00A634A4" w:rsidRPr="00A131B0" w:rsidTr="005B1DC4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53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Zaświadczenie o dochodach Poręczycieli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E87DE1">
              <w:rPr>
                <w:rFonts w:ascii="Calibri" w:hAnsi="Calibri" w:cs="Calibri"/>
                <w:bCs/>
                <w:i/>
                <w:sz w:val="20"/>
                <w:szCs w:val="20"/>
              </w:rPr>
              <w:t>W przypadku poręczenia pożyczki przez osoby fizyczne</w:t>
            </w:r>
          </w:p>
        </w:tc>
      </w:tr>
      <w:tr w:rsidR="00A634A4" w:rsidRPr="00A131B0" w:rsidTr="005B1DC4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- w przypadku działalności - książka KPiR, ew. śr. trwałych (jeżeli dotyczy)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E87DE1">
              <w:rPr>
                <w:rFonts w:ascii="Calibri" w:hAnsi="Calibri" w:cs="Calibri"/>
                <w:bCs/>
                <w:i/>
                <w:sz w:val="20"/>
                <w:szCs w:val="20"/>
              </w:rPr>
              <w:t>W przypadku poręczenia pożyczki przez osoby fizyczne</w:t>
            </w:r>
          </w:p>
        </w:tc>
      </w:tr>
      <w:tr w:rsidR="00A634A4" w:rsidRPr="00A131B0" w:rsidTr="005B1DC4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54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Dokumenty związane z prawnym zabezpieczeniem pożyczki w zależności od jego rodzaju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34A4" w:rsidRPr="00A131B0" w:rsidRDefault="00A634A4" w:rsidP="005B1DC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634A4" w:rsidRPr="00A131B0" w:rsidTr="008846D5">
        <w:trPr>
          <w:trHeight w:val="284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jc w:val="right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55</w:t>
            </w:r>
            <w:r w:rsidRPr="00A131B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884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1B0">
              <w:rPr>
                <w:rFonts w:ascii="Calibri" w:hAnsi="Calibri" w:cs="Calibri"/>
                <w:color w:val="000000"/>
                <w:sz w:val="20"/>
                <w:szCs w:val="20"/>
              </w:rPr>
              <w:t>inne: ………………………………………………………………………………………………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9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634A4" w:rsidRPr="00A131B0" w:rsidRDefault="00A634A4" w:rsidP="00D00574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286876" w:rsidRPr="00D128AE" w:rsidRDefault="00286876" w:rsidP="00286876">
      <w:pPr>
        <w:pStyle w:val="Tekstpodstawowy"/>
        <w:rPr>
          <w:rFonts w:ascii="Calibri" w:hAnsi="Calibri" w:cs="Arial"/>
          <w:sz w:val="6"/>
          <w:szCs w:val="22"/>
        </w:rPr>
      </w:pPr>
      <w:bookmarkStart w:id="0" w:name="_GoBack"/>
      <w:bookmarkEnd w:id="0"/>
    </w:p>
    <w:sectPr w:rsidR="00286876" w:rsidRPr="00D128AE" w:rsidSect="000D14E4">
      <w:footerReference w:type="even" r:id="rId8"/>
      <w:footerReference w:type="default" r:id="rId9"/>
      <w:footerReference w:type="first" r:id="rId10"/>
      <w:pgSz w:w="16837" w:h="11905" w:orient="landscape"/>
      <w:pgMar w:top="851" w:right="851" w:bottom="851" w:left="851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E1" w:rsidRDefault="008846D5">
      <w:r>
        <w:separator/>
      </w:r>
    </w:p>
  </w:endnote>
  <w:endnote w:type="continuationSeparator" w:id="0">
    <w:p w:rsidR="00BF72E1" w:rsidRDefault="008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F" w:rsidRDefault="00286876" w:rsidP="002E7D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04F" w:rsidRDefault="004B074D" w:rsidP="002F67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F" w:rsidRDefault="00286876" w:rsidP="002E7D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7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9004F" w:rsidRDefault="004B074D" w:rsidP="002F67D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F" w:rsidRDefault="004B074D">
    <w:pPr>
      <w:pStyle w:val="Stopka"/>
    </w:pPr>
  </w:p>
  <w:p w:rsidR="00A9004F" w:rsidRDefault="004B074D" w:rsidP="00E25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E1" w:rsidRDefault="008846D5">
      <w:r>
        <w:separator/>
      </w:r>
    </w:p>
  </w:footnote>
  <w:footnote w:type="continuationSeparator" w:id="0">
    <w:p w:rsidR="00BF72E1" w:rsidRDefault="0088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76"/>
    <w:rsid w:val="00020078"/>
    <w:rsid w:val="000E74C2"/>
    <w:rsid w:val="00157322"/>
    <w:rsid w:val="00286876"/>
    <w:rsid w:val="003C3260"/>
    <w:rsid w:val="004B074D"/>
    <w:rsid w:val="005B1DC4"/>
    <w:rsid w:val="008846D5"/>
    <w:rsid w:val="00A634A4"/>
    <w:rsid w:val="00BD217E"/>
    <w:rsid w:val="00BF72E1"/>
    <w:rsid w:val="00E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68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868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868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28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68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868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868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28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1FB3-DFAE-45E4-8147-62DF31D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Listos</dc:creator>
  <cp:lastModifiedBy>Zdzisława Żuber</cp:lastModifiedBy>
  <cp:revision>9</cp:revision>
  <dcterms:created xsi:type="dcterms:W3CDTF">2023-11-15T13:58:00Z</dcterms:created>
  <dcterms:modified xsi:type="dcterms:W3CDTF">2023-11-17T11:55:00Z</dcterms:modified>
</cp:coreProperties>
</file>