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EAD0" w14:textId="77777777" w:rsidR="00F1636C" w:rsidRDefault="00F1636C" w:rsidP="00F1636C"/>
    <w:p w14:paraId="1B47D846" w14:textId="77777777" w:rsidR="00F1636C" w:rsidRDefault="00F1636C" w:rsidP="00F1636C">
      <w:pPr>
        <w:spacing w:line="0" w:lineRule="atLeast"/>
        <w:jc w:val="center"/>
        <w:rPr>
          <w:b/>
          <w:sz w:val="22"/>
        </w:rPr>
      </w:pPr>
      <w:r w:rsidRPr="00BC647B">
        <w:rPr>
          <w:b/>
          <w:sz w:val="22"/>
        </w:rPr>
        <w:t>Regulamin rekrutacji uczestników</w:t>
      </w:r>
      <w:r>
        <w:rPr>
          <w:b/>
          <w:sz w:val="22"/>
        </w:rPr>
        <w:t xml:space="preserve"> projektu</w:t>
      </w:r>
    </w:p>
    <w:p w14:paraId="32CDD123" w14:textId="77777777" w:rsidR="00FE05EB" w:rsidRDefault="00FE05EB" w:rsidP="00F1636C">
      <w:pPr>
        <w:spacing w:line="0" w:lineRule="atLeast"/>
        <w:jc w:val="center"/>
        <w:rPr>
          <w:b/>
          <w:sz w:val="22"/>
        </w:rPr>
      </w:pPr>
    </w:p>
    <w:p w14:paraId="2E40BD70" w14:textId="7200B98B" w:rsidR="00F1636C" w:rsidRDefault="00F1636C" w:rsidP="00F1636C">
      <w:pPr>
        <w:spacing w:line="0" w:lineRule="atLeast"/>
        <w:jc w:val="center"/>
        <w:rPr>
          <w:bCs/>
          <w:sz w:val="22"/>
        </w:rPr>
      </w:pPr>
      <w:r w:rsidRPr="0036485C">
        <w:rPr>
          <w:b/>
          <w:sz w:val="22"/>
          <w:szCs w:val="22"/>
        </w:rPr>
        <w:t>„</w:t>
      </w:r>
      <w:r w:rsidR="0036485C" w:rsidRPr="0036485C">
        <w:rPr>
          <w:rFonts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36485C">
        <w:rPr>
          <w:b/>
          <w:sz w:val="22"/>
          <w:szCs w:val="22"/>
        </w:rPr>
        <w:t>”</w:t>
      </w:r>
      <w:r w:rsidRPr="00654B38">
        <w:rPr>
          <w:bCs/>
          <w:sz w:val="22"/>
        </w:rPr>
        <w:t xml:space="preserve"> </w:t>
      </w:r>
      <w:r>
        <w:rPr>
          <w:bCs/>
          <w:sz w:val="22"/>
        </w:rPr>
        <w:t xml:space="preserve"> nr </w:t>
      </w:r>
      <w:r w:rsidR="0036485C" w:rsidRPr="00066532">
        <w:rPr>
          <w:rFonts w:eastAsia="Times New Roman" w:cstheme="minorHAnsi"/>
          <w:b/>
          <w:sz w:val="22"/>
          <w:szCs w:val="22"/>
        </w:rPr>
        <w:t>RPLU.09.03.00-06-0037</w:t>
      </w:r>
      <w:r w:rsidRPr="00066532">
        <w:rPr>
          <w:rFonts w:eastAsia="Times New Roman" w:cstheme="minorHAnsi"/>
          <w:b/>
          <w:sz w:val="22"/>
          <w:szCs w:val="22"/>
        </w:rPr>
        <w:t>/21</w:t>
      </w:r>
    </w:p>
    <w:p w14:paraId="04B03A86" w14:textId="331D621E" w:rsidR="00F1636C" w:rsidRDefault="00F1636C" w:rsidP="00F1636C">
      <w:pPr>
        <w:spacing w:line="0" w:lineRule="atLeast"/>
        <w:jc w:val="center"/>
        <w:rPr>
          <w:bCs/>
          <w:sz w:val="22"/>
        </w:rPr>
      </w:pPr>
      <w:r>
        <w:rPr>
          <w:bCs/>
          <w:sz w:val="22"/>
        </w:rPr>
        <w:t xml:space="preserve">realizowanego przez Polską Fundacją Ośrodków Wspomagania Rozwoju Gospodarczego „OIC Poland” z siedzibą w Lublinie w partnerstwie z </w:t>
      </w:r>
      <w:r w:rsidR="0036485C">
        <w:rPr>
          <w:bCs/>
          <w:sz w:val="22"/>
        </w:rPr>
        <w:t>Gminą Miejską Biała Podlaska</w:t>
      </w:r>
    </w:p>
    <w:p w14:paraId="77C1C912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604B9FB0" w14:textId="77777777" w:rsidR="00F1636C" w:rsidRDefault="00F1636C" w:rsidP="00F1636C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14:paraId="503A0F5C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5E6C0FE4" w14:textId="77777777" w:rsidR="00F1636C" w:rsidRDefault="00F1636C" w:rsidP="00F1636C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72AA8500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12BD55C7" w14:textId="77777777" w:rsidR="00F1636C" w:rsidRDefault="00F1636C" w:rsidP="00F1636C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bookmarkStart w:id="0" w:name="_Hlk57451888"/>
      <w:r>
        <w:rPr>
          <w:i/>
          <w:sz w:val="22"/>
        </w:rPr>
        <w:t>Rozwój przedsiębiorczości</w:t>
      </w:r>
      <w:bookmarkEnd w:id="0"/>
    </w:p>
    <w:p w14:paraId="049061AD" w14:textId="77777777" w:rsidR="00F1636C" w:rsidRDefault="00F1636C" w:rsidP="00F1636C"/>
    <w:p w14:paraId="31FFEE09" w14:textId="77777777" w:rsidR="00F1636C" w:rsidRDefault="00F1636C" w:rsidP="00F1636C"/>
    <w:p w14:paraId="425B8DFC" w14:textId="77777777" w:rsidR="00F1636C" w:rsidRDefault="00F1636C" w:rsidP="00F1636C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D62D7A9" w14:textId="77777777" w:rsidR="00F1636C" w:rsidRDefault="00F1636C" w:rsidP="00F163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63F84370" w14:textId="77777777" w:rsidR="00F1636C" w:rsidRDefault="00F1636C" w:rsidP="00F1636C">
      <w:pPr>
        <w:pStyle w:val="Default"/>
        <w:spacing w:line="36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434071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434071">
        <w:rPr>
          <w:rFonts w:asciiTheme="minorHAnsi" w:hAnsiTheme="minorHAnsi" w:cstheme="minorHAnsi"/>
          <w:color w:val="auto"/>
          <w:sz w:val="22"/>
          <w:szCs w:val="22"/>
        </w:rPr>
        <w:t>yte w niniejszym Regulaminie pojęcia oznaczaj</w:t>
      </w:r>
      <w:r>
        <w:rPr>
          <w:rFonts w:asciiTheme="minorHAnsi" w:hAnsiTheme="minorHAnsi" w:cstheme="minorHAnsi"/>
          <w:color w:val="auto"/>
          <w:sz w:val="22"/>
          <w:szCs w:val="22"/>
        </w:rPr>
        <w:t>ą:</w:t>
      </w:r>
    </w:p>
    <w:p w14:paraId="463FFFBF" w14:textId="7BE1204E" w:rsidR="00F1636C" w:rsidRPr="007216BC" w:rsidRDefault="00F1636C" w:rsidP="00F1636C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Beneficjent</w:t>
      </w:r>
      <w:r w:rsidRPr="00CC0654">
        <w:rPr>
          <w:rFonts w:asciiTheme="minorHAnsi" w:hAnsiTheme="minorHAnsi" w:cstheme="minorHAnsi"/>
          <w:sz w:val="22"/>
          <w:szCs w:val="22"/>
        </w:rPr>
        <w:t xml:space="preserve"> (Projektodawca) – podmiot realizujący projekt na podstawie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CC0654">
        <w:rPr>
          <w:rFonts w:asciiTheme="minorHAnsi" w:hAnsiTheme="minorHAnsi" w:cstheme="minorHAnsi"/>
          <w:sz w:val="22"/>
          <w:szCs w:val="22"/>
        </w:rPr>
        <w:t xml:space="preserve">o dofinansowanie w ramach Działania </w:t>
      </w:r>
      <w:r>
        <w:rPr>
          <w:rFonts w:asciiTheme="minorHAnsi" w:hAnsiTheme="minorHAnsi" w:cstheme="minorHAnsi"/>
          <w:sz w:val="22"/>
          <w:szCs w:val="22"/>
        </w:rPr>
        <w:t>9.3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RPO WL</w:t>
      </w:r>
      <w:r w:rsidRPr="00CC065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ramach projektu</w:t>
      </w:r>
      <w:r w:rsidRPr="007216BC">
        <w:rPr>
          <w:rFonts w:asciiTheme="minorHAnsi" w:hAnsiTheme="minorHAnsi" w:cstheme="minorHAnsi"/>
          <w:sz w:val="22"/>
          <w:szCs w:val="22"/>
        </w:rPr>
        <w:t xml:space="preserve"> </w:t>
      </w:r>
      <w:r w:rsidRPr="00066532">
        <w:rPr>
          <w:rFonts w:asciiTheme="minorHAnsi" w:hAnsiTheme="minorHAnsi" w:cstheme="minorHAnsi"/>
          <w:i/>
          <w:sz w:val="22"/>
          <w:szCs w:val="22"/>
        </w:rPr>
        <w:t>„</w:t>
      </w:r>
      <w:r w:rsidR="00066532" w:rsidRPr="00066532">
        <w:rPr>
          <w:rFonts w:cstheme="minorHAnsi"/>
          <w:i/>
          <w:sz w:val="22"/>
          <w:szCs w:val="22"/>
        </w:rPr>
        <w:t>Załóż firmę i odnieś sukces! Kompleksowe wsparcie dla osób planujących rozpoczęcie własnej działalności gospodarczej na terenie MOF Biała Podlaska – edycja II”</w:t>
      </w:r>
      <w:r w:rsidR="00066532" w:rsidRPr="000665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funkcję Beneficjenta pełni: </w:t>
      </w:r>
      <w:r w:rsidRPr="00BE686C">
        <w:rPr>
          <w:rFonts w:asciiTheme="minorHAnsi" w:hAnsiTheme="minorHAnsi" w:cstheme="minorHAnsi"/>
          <w:sz w:val="22"/>
          <w:szCs w:val="22"/>
        </w:rPr>
        <w:t>Polska Fundacja Ośrodków Wspomagania Rozwoju Gospodarczego „OIC Poland”</w:t>
      </w:r>
      <w:r w:rsidRPr="00BE686C">
        <w:rPr>
          <w:rFonts w:asciiTheme="minorHAnsi" w:hAnsiTheme="minorHAnsi" w:cstheme="minorHAnsi"/>
        </w:rPr>
        <w:t xml:space="preserve"> </w:t>
      </w:r>
      <w:r w:rsidRPr="00BE686C">
        <w:rPr>
          <w:rFonts w:asciiTheme="minorHAnsi" w:hAnsiTheme="minorHAnsi" w:cstheme="minorHAnsi"/>
          <w:sz w:val="22"/>
          <w:szCs w:val="22"/>
        </w:rPr>
        <w:t>z siedzibą w Lublinie.</w:t>
      </w:r>
    </w:p>
    <w:p w14:paraId="204316FC" w14:textId="77777777" w:rsidR="00F1636C" w:rsidRPr="00560AF5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0A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Beneficjent pomocy </w:t>
      </w:r>
      <w:r w:rsidRPr="00560A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560AF5">
        <w:rPr>
          <w:rFonts w:asciiTheme="minorHAnsi" w:hAnsiTheme="minorHAnsi" w:cstheme="minorHAnsi"/>
          <w:color w:val="auto"/>
          <w:sz w:val="22"/>
          <w:szCs w:val="22"/>
        </w:rPr>
        <w:t xml:space="preserve">podmiot utworzony przez uczestnika projektu i korzystający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60AF5">
        <w:rPr>
          <w:rFonts w:asciiTheme="minorHAnsi" w:hAnsiTheme="minorHAnsi" w:cstheme="minorHAnsi"/>
          <w:color w:val="auto"/>
          <w:sz w:val="22"/>
          <w:szCs w:val="22"/>
        </w:rPr>
        <w:t>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48D577CB" w14:textId="79B4C43B" w:rsidR="00F1636C" w:rsidRPr="0065103C" w:rsidRDefault="00F1636C" w:rsidP="0065103C">
      <w:pPr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Biuro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Pr="00666270">
        <w:rPr>
          <w:rFonts w:asciiTheme="minorHAnsi" w:hAnsiTheme="minorHAnsi" w:cstheme="minorHAnsi"/>
          <w:sz w:val="22"/>
          <w:szCs w:val="22"/>
        </w:rPr>
        <w:t>oznacza miejsce, w którym realizowany jest projekt przez zespół projektowy. Biuro projektu znajduje się</w:t>
      </w:r>
      <w:r w:rsidR="00970C21">
        <w:rPr>
          <w:rFonts w:asciiTheme="minorHAnsi" w:hAnsiTheme="minorHAnsi" w:cstheme="minorHAnsi"/>
          <w:sz w:val="22"/>
          <w:szCs w:val="22"/>
        </w:rPr>
        <w:t xml:space="preserve"> w</w:t>
      </w:r>
      <w:r w:rsidRPr="00666270">
        <w:rPr>
          <w:rFonts w:asciiTheme="minorHAnsi" w:hAnsiTheme="minorHAnsi" w:cstheme="minorHAnsi"/>
          <w:sz w:val="22"/>
          <w:szCs w:val="22"/>
        </w:rPr>
        <w:t xml:space="preserve"> </w:t>
      </w:r>
      <w:r w:rsidR="00970C21" w:rsidRPr="00970C21">
        <w:rPr>
          <w:rFonts w:asciiTheme="minorHAnsi" w:hAnsiTheme="minorHAnsi" w:cstheme="minorHAnsi"/>
          <w:sz w:val="22"/>
          <w:szCs w:val="22"/>
        </w:rPr>
        <w:t>Ur</w:t>
      </w:r>
      <w:r w:rsidR="00970C21">
        <w:rPr>
          <w:rFonts w:asciiTheme="minorHAnsi" w:hAnsiTheme="minorHAnsi" w:cstheme="minorHAnsi"/>
          <w:sz w:val="22"/>
          <w:szCs w:val="22"/>
        </w:rPr>
        <w:t xml:space="preserve">zędzie Miasta Biała Podlaska,  </w:t>
      </w:r>
      <w:r w:rsidR="00970C21" w:rsidRPr="00970C21">
        <w:rPr>
          <w:rFonts w:asciiTheme="minorHAnsi" w:hAnsiTheme="minorHAnsi" w:cstheme="minorHAnsi"/>
          <w:sz w:val="22"/>
          <w:szCs w:val="22"/>
        </w:rPr>
        <w:t xml:space="preserve">ul. Marsz. J. Piłsudskiego 3, 21-500 Biała Podlaska, </w:t>
      </w:r>
      <w:r w:rsidR="00970C21">
        <w:rPr>
          <w:rFonts w:asciiTheme="minorHAnsi" w:hAnsiTheme="minorHAnsi" w:cstheme="minorHAnsi"/>
          <w:sz w:val="22"/>
          <w:szCs w:val="22"/>
        </w:rPr>
        <w:t xml:space="preserve">sala obsługi stanowisko nr 15, </w:t>
      </w:r>
      <w:r w:rsidR="00970C21" w:rsidRPr="00970C21">
        <w:rPr>
          <w:rFonts w:asciiTheme="minorHAnsi" w:hAnsiTheme="minorHAnsi" w:cstheme="minorHAnsi"/>
          <w:sz w:val="22"/>
          <w:szCs w:val="22"/>
        </w:rPr>
        <w:t>tel. 83 341 69 71</w:t>
      </w:r>
      <w:r w:rsidRPr="00970C2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9" w:history="1">
        <w:r w:rsidR="0065103C" w:rsidRPr="00A504F4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Pr="00970C21">
        <w:rPr>
          <w:rFonts w:asciiTheme="minorHAnsi" w:hAnsiTheme="minorHAnsi" w:cstheme="minorHAnsi"/>
          <w:sz w:val="22"/>
          <w:szCs w:val="22"/>
        </w:rPr>
        <w:t xml:space="preserve">, </w:t>
      </w:r>
      <w:r w:rsidR="00E474F2" w:rsidRPr="00970C21">
        <w:rPr>
          <w:rFonts w:asciiTheme="minorHAnsi" w:hAnsiTheme="minorHAnsi" w:cstheme="minorHAnsi"/>
          <w:sz w:val="22"/>
          <w:szCs w:val="22"/>
        </w:rPr>
        <w:t>czynne od poniedziałku do piątku</w:t>
      </w:r>
      <w:r w:rsidR="00970C21" w:rsidRPr="00970C21">
        <w:rPr>
          <w:rFonts w:asciiTheme="minorHAnsi" w:hAnsiTheme="minorHAnsi" w:cstheme="minorHAnsi"/>
          <w:sz w:val="22"/>
          <w:szCs w:val="22"/>
        </w:rPr>
        <w:t>, w godz. 7.30 – 17</w:t>
      </w:r>
      <w:r w:rsidRPr="00970C21">
        <w:rPr>
          <w:rFonts w:asciiTheme="minorHAnsi" w:hAnsiTheme="minorHAnsi" w:cstheme="minorHAnsi"/>
          <w:sz w:val="22"/>
          <w:szCs w:val="22"/>
        </w:rPr>
        <w:t>.00</w:t>
      </w:r>
      <w:r w:rsidR="00D163E3">
        <w:rPr>
          <w:rFonts w:asciiTheme="minorHAnsi" w:hAnsiTheme="minorHAnsi" w:cstheme="minorHAnsi"/>
          <w:sz w:val="22"/>
          <w:szCs w:val="22"/>
        </w:rPr>
        <w:t xml:space="preserve"> oraz </w:t>
      </w:r>
      <w:r w:rsidR="00D163E3">
        <w:rPr>
          <w:rFonts w:asciiTheme="minorHAnsi" w:hAnsiTheme="minorHAnsi" w:cstheme="minorHAnsi"/>
          <w:sz w:val="22"/>
          <w:szCs w:val="22"/>
        </w:rPr>
        <w:br/>
        <w:t xml:space="preserve">w siedzibie Polskiej Fundacji Ośrodków Wspomagania Rozwoju Gospodarczego „OIC Poland”, ul. Gospodarcza 26, 20-213 Lublin, tel. 81 710 46 30, e-mail: </w:t>
      </w:r>
      <w:hyperlink r:id="rId10" w:history="1">
        <w:r w:rsidR="00D163E3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="00D163E3">
        <w:rPr>
          <w:rFonts w:asciiTheme="minorHAnsi" w:hAnsiTheme="minorHAnsi" w:cstheme="minorHAnsi"/>
          <w:sz w:val="22"/>
          <w:szCs w:val="22"/>
        </w:rPr>
        <w:t>, czynne od poniedziałku do piątku, w godz. 8.00 – 16.00</w:t>
      </w:r>
      <w:r w:rsidR="00D163E3">
        <w:rPr>
          <w:rFonts w:asciiTheme="minorHAnsi" w:hAnsiTheme="minorHAnsi" w:cstheme="minorHAnsi"/>
          <w:i/>
          <w:iCs/>
        </w:rPr>
        <w:t>.</w:t>
      </w:r>
      <w:r w:rsidRPr="00970C2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0619411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rekrutacyjne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dokumenty, o których mowa w § </w:t>
      </w:r>
      <w:r w:rsidRPr="001A222B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niniejszego Regulaminu. </w:t>
      </w:r>
    </w:p>
    <w:p w14:paraId="7A7A2A89" w14:textId="77777777" w:rsidR="00F1636C" w:rsidRPr="0096043F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F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gospodarcza </w:t>
      </w:r>
      <w:r w:rsidRPr="00A14F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>jest 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działalność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 xml:space="preserve"> zarobkowa, </w:t>
      </w:r>
      <w:r w:rsidRPr="00A14FEF">
        <w:rPr>
          <w:rFonts w:asciiTheme="minorHAnsi" w:hAnsiTheme="minorHAnsi" w:cstheme="minorHAnsi"/>
          <w:sz w:val="22"/>
          <w:szCs w:val="22"/>
        </w:rPr>
        <w:t xml:space="preserve">wykonywana we własnym imieniu </w:t>
      </w:r>
      <w:r>
        <w:rPr>
          <w:rFonts w:asciiTheme="minorHAnsi" w:hAnsiTheme="minorHAnsi" w:cstheme="minorHAnsi"/>
          <w:sz w:val="22"/>
          <w:szCs w:val="22"/>
        </w:rPr>
        <w:br/>
      </w:r>
      <w:r w:rsidRPr="00A14FEF">
        <w:rPr>
          <w:rFonts w:asciiTheme="minorHAnsi" w:hAnsiTheme="minorHAnsi" w:cstheme="minorHAnsi"/>
          <w:sz w:val="22"/>
          <w:szCs w:val="22"/>
        </w:rPr>
        <w:t>i w sposób ciągły. Przedsiębiorcą jest osoba fizyczna, osoba prawna lub jednostka organizacyjna niebędąca o</w:t>
      </w:r>
      <w:r w:rsidR="00CA39E8">
        <w:rPr>
          <w:rFonts w:asciiTheme="minorHAnsi" w:hAnsiTheme="minorHAnsi" w:cstheme="minorHAnsi"/>
          <w:sz w:val="22"/>
          <w:szCs w:val="22"/>
        </w:rPr>
        <w:t xml:space="preserve"> </w:t>
      </w:r>
      <w:r w:rsidRPr="00A14FEF">
        <w:rPr>
          <w:rFonts w:asciiTheme="minorHAnsi" w:hAnsiTheme="minorHAnsi" w:cstheme="minorHAnsi"/>
          <w:sz w:val="22"/>
          <w:szCs w:val="22"/>
        </w:rPr>
        <w:t xml:space="preserve">sobą prawną, której odrębna ustawa przyznaje zdolność prawną, wykonująca działalność gospodarczą. Przedsiębiorcami są także wspólnicy spółki cywilnej </w:t>
      </w:r>
      <w:r>
        <w:rPr>
          <w:rFonts w:asciiTheme="minorHAnsi" w:hAnsiTheme="minorHAnsi" w:cstheme="minorHAnsi"/>
          <w:sz w:val="22"/>
          <w:szCs w:val="22"/>
        </w:rPr>
        <w:br/>
      </w:r>
      <w:r w:rsidRPr="00A14FEF">
        <w:rPr>
          <w:rFonts w:asciiTheme="minorHAnsi" w:hAnsiTheme="minorHAnsi" w:cstheme="minorHAnsi"/>
          <w:sz w:val="22"/>
          <w:szCs w:val="22"/>
        </w:rPr>
        <w:t>w zakresie wykonywanej przez nich działalności gospodarczej.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Wytycznymi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 zakresie realizacji przedsięwzięć z udziałem środków Europejskiego Funduszu Społecznego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>w obszarze rynku pracy na lata 2014-2020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działalność gospodarcza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założona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ze 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lastRenderedPageBreak/>
        <w:t>Europejskiego Funduszu Społecznego prowadzona jest na zasadach określonych w ustawie Prawo przedsiębiorców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BECC38" w14:textId="77777777" w:rsidR="00F1636C" w:rsidRPr="00FC0CB8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 dzień skutecznego doręczenia informacji kandydatowi/uczestnikowi</w:t>
      </w: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uznaje się:</w:t>
      </w:r>
    </w:p>
    <w:p w14:paraId="21AD6354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przypadku odbioru osobistego lub przez pełnomocnika – datę odbioru osobistego potwierdzoną podpisem kandydata/UP lub pełnomocnika. Każda osoba biorąca udział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14:paraId="13C83EF9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04248571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drodze elektronicznej (w tym opatrzonej bezpiecznym podpisem elektronicznym) – jeśli uczestnik projektu udostępnił </w:t>
      </w: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eneficjentowi adres e-mail – datę potwierdzenia odbioru wiadomości elektronicznej (e-mail) </w:t>
      </w:r>
    </w:p>
    <w:p w14:paraId="081FEF42" w14:textId="77777777" w:rsidR="00F1636C" w:rsidRPr="00CC0654" w:rsidRDefault="00F1636C" w:rsidP="00F1636C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Dzień skutecznego doręczenia informacji Beneficjentowi przez kandydata/uczestnika projektu</w:t>
      </w:r>
      <w:r w:rsidRPr="00CC0654">
        <w:rPr>
          <w:rFonts w:asciiTheme="minorHAnsi" w:hAnsiTheme="minorHAnsi" w:cstheme="minorHAnsi"/>
          <w:sz w:val="22"/>
          <w:szCs w:val="22"/>
        </w:rPr>
        <w:t xml:space="preserve"> – za dzień skutecznego doręczenia informacji Beneficjentowi uznaje się:</w:t>
      </w:r>
    </w:p>
    <w:p w14:paraId="4C2A7B16" w14:textId="77777777" w:rsidR="00F1636C" w:rsidRDefault="00F1636C" w:rsidP="00F71257">
      <w:pPr>
        <w:pStyle w:val="Default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przypadku doręczenia osobistego lub przez pełnomocnika – datę odbioru osobistego potwierdzoną podpisem pracownika Biura Projektu. Każda osoba biorąca udział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14:paraId="14C0D91B" w14:textId="77777777" w:rsidR="00F1636C" w:rsidRPr="004566EB" w:rsidRDefault="00F1636C" w:rsidP="00F71257">
      <w:pPr>
        <w:pStyle w:val="Default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66EB">
        <w:rPr>
          <w:rFonts w:asciiTheme="minorHAnsi" w:hAnsiTheme="minorHAnsi" w:cstheme="minorHAnsi"/>
          <w:sz w:val="22"/>
          <w:szCs w:val="22"/>
        </w:rPr>
        <w:t xml:space="preserve">w przypadku przesyłki za pośrednictwem operatora pocztowego w rozumieniu ustawy </w:t>
      </w:r>
      <w:r w:rsidRPr="004566EB">
        <w:rPr>
          <w:rFonts w:asciiTheme="minorHAnsi" w:hAnsiTheme="minorHAnsi" w:cstheme="minorHAnsi"/>
          <w:sz w:val="22"/>
          <w:szCs w:val="22"/>
        </w:rPr>
        <w:br/>
        <w:t xml:space="preserve">z dnia 23.11.2012 r. – Prawo pocztowe – datę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wskazaną na zwrotnym potwierdzeniu odbioru (dostarczonemu zgodnie z postanowieniami art. 42-44 Kodeksu Postępowania Administracyjnego),</w:t>
      </w:r>
      <w:r w:rsidRPr="004566EB">
        <w:rPr>
          <w:rFonts w:asciiTheme="minorHAnsi" w:hAnsiTheme="minorHAnsi" w:cstheme="minorHAnsi"/>
          <w:sz w:val="22"/>
          <w:szCs w:val="22"/>
        </w:rPr>
        <w:t xml:space="preserve">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455599AE" w14:textId="77777777" w:rsidR="00F1636C" w:rsidRPr="00CC0654" w:rsidRDefault="00F1636C" w:rsidP="00F71257">
      <w:pPr>
        <w:pStyle w:val="Bezodstpw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14:paraId="7FF57CE0" w14:textId="77777777" w:rsidR="00F1636C" w:rsidRPr="00CC0654" w:rsidRDefault="00F1636C" w:rsidP="00F71257">
      <w:pPr>
        <w:pStyle w:val="Bezodstpw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drodze elektronicznej: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formie przesyłki opatrzonej bezpiecznym podpisem elektronicznym; weryfikowanym za pomocą ważnego kwalifikowanego certyfikatu</w:t>
      </w:r>
      <w:r w:rsidR="00BE4E3D">
        <w:rPr>
          <w:rFonts w:asciiTheme="minorHAnsi" w:hAnsiTheme="minorHAnsi" w:cstheme="minorHAnsi"/>
          <w:sz w:val="22"/>
          <w:szCs w:val="22"/>
        </w:rPr>
        <w:t xml:space="preserve"> lub podpisu za pomocą profilu zaufanego na platformie e-</w:t>
      </w:r>
      <w:proofErr w:type="spellStart"/>
      <w:r w:rsidR="00BE4E3D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="00AE2BC6">
        <w:rPr>
          <w:rFonts w:asciiTheme="minorHAnsi" w:hAnsiTheme="minorHAnsi" w:cstheme="minorHAnsi"/>
          <w:sz w:val="22"/>
          <w:szCs w:val="22"/>
        </w:rPr>
        <w:t xml:space="preserve"> lub dowodu osobistego </w:t>
      </w:r>
      <w:r w:rsidR="00AE2BC6">
        <w:rPr>
          <w:rFonts w:asciiTheme="minorHAnsi" w:hAnsiTheme="minorHAnsi" w:cstheme="minorHAnsi"/>
          <w:sz w:val="22"/>
          <w:szCs w:val="22"/>
        </w:rPr>
        <w:br/>
        <w:t>z warstwą elektroniczną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a także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CC0654">
        <w:rPr>
          <w:rFonts w:asciiTheme="minorHAnsi" w:hAnsiTheme="minorHAnsi" w:cstheme="minorHAnsi"/>
          <w:sz w:val="22"/>
          <w:szCs w:val="22"/>
        </w:rPr>
        <w:t>formie skanów dokumentów (</w:t>
      </w:r>
      <w:bookmarkStart w:id="1" w:name="_Hlk36709108"/>
      <w:r w:rsidRPr="00CC0654">
        <w:rPr>
          <w:rFonts w:asciiTheme="minorHAnsi" w:hAnsiTheme="minorHAnsi" w:cstheme="minorHAnsi"/>
          <w:sz w:val="22"/>
          <w:szCs w:val="22"/>
        </w:rPr>
        <w:t>dokumenty takie muszą być w spakowanym pliku i zabezpieczone hasłem, które będzie przesłane w innym e-mailu</w:t>
      </w:r>
      <w:bookmarkEnd w:id="1"/>
      <w:r w:rsidRPr="00CC0654">
        <w:rPr>
          <w:rFonts w:asciiTheme="minorHAnsi" w:hAnsiTheme="minorHAnsi" w:cstheme="minorHAnsi"/>
          <w:sz w:val="22"/>
          <w:szCs w:val="22"/>
        </w:rPr>
        <w:t xml:space="preserve">. – datę wpływu na adres Biura Projektu (obowiązujący adres mailowy: </w:t>
      </w:r>
      <w:hyperlink r:id="rId11" w:history="1">
        <w:r w:rsidRPr="00A504F4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Pr="00CC0654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7C4A752" w14:textId="77777777" w:rsidR="00F1636C" w:rsidRPr="00CC0654" w:rsidRDefault="00F1636C" w:rsidP="00F71257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lastRenderedPageBreak/>
        <w:t>Jeżeli doręczenie miało miejsce w więcej niż w jednej z form przewidzianych powyżej, skuteczność ustalana jest w zależności, która z powyższych dat jest wcześniejsza.</w:t>
      </w:r>
    </w:p>
    <w:p w14:paraId="1E53B7B4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przystąpienia do projektu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za dzień przystąpienia do projektu uważa się rozpoczęcie udziału w pierwszej formie wsparcia zaplanowanej w projekcie;</w:t>
      </w:r>
    </w:p>
    <w:p w14:paraId="0CBB2FBD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roboczy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dnia 18 stycznia 1951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r. o dniach wolnych od pracy;</w:t>
      </w:r>
    </w:p>
    <w:p w14:paraId="042313BF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rozpoczęcia działalności gospodarczej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Sądowym;</w:t>
      </w:r>
    </w:p>
    <w:p w14:paraId="50B92EB3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Instytucja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Zarządzająca RPO WL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964651">
        <w:rPr>
          <w:rFonts w:ascii="Calibri" w:hAnsi="Calibri"/>
          <w:sz w:val="22"/>
          <w:szCs w:val="22"/>
        </w:rPr>
        <w:t>Instytucja Zarządzająca Regionalnym Programem Operacyjnym Województwa Lubelskiego na lata 2014-2020</w:t>
      </w:r>
      <w:r>
        <w:rPr>
          <w:rFonts w:ascii="Calibri" w:hAnsi="Calibri"/>
          <w:sz w:val="22"/>
          <w:szCs w:val="22"/>
        </w:rPr>
        <w:t>, której funkcję pełni Zarząd Województwa Lubelskiego</w:t>
      </w:r>
      <w:r w:rsidRPr="00964651">
        <w:rPr>
          <w:rFonts w:ascii="Calibri" w:hAnsi="Calibri"/>
          <w:sz w:val="22"/>
          <w:szCs w:val="22"/>
        </w:rPr>
        <w:t>;</w:t>
      </w:r>
    </w:p>
    <w:p w14:paraId="6B415839" w14:textId="77777777" w:rsidR="00F1636C" w:rsidRPr="00666270" w:rsidRDefault="00F1636C" w:rsidP="00F1636C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Kandydat na uczestnika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osoba fizyczna, która ubiega się o zakwalifikowanie do udziału w projekcie i złożyła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>f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>ormularz rekrutacyjny wraz z wymaganymi dokumentami;</w:t>
      </w:r>
    </w:p>
    <w:p w14:paraId="44E282AF" w14:textId="77777777" w:rsidR="00F1636C" w:rsidRPr="00E7151B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71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Komisja Rekrutacyjna (KR) 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71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Komisja powołana w celu oceny formalnej i mery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rycznej złożonych formularzy rekruta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t xml:space="preserve">cyjnych przez Kandydatów na uczestników projektu 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br/>
        <w:t>i przeprowadzenia rozmów kwalifikacyjnych zgodnie z procedurą określoną w niniejszym Regulaminie. Komisja składa się z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min. 3 ekspertów w zakresie przedsiębiorczości (wymagania: wykształcenie wyższe, doświadczenie zawodowe w projektach dotyczących zakładania i prowadzenia działalności gospodarczej w ramach środków UE – praca przy minimum 1 projekcie), min. 1 doradcy zawodowego (wymagania: wykształcenie wyższe oraz ukończone studia podyplomowe i/lub kursy uzupełniające z zakresu doradztwa zawodowego/pośrednictwa pracy lub pokrewne; roczne doświadczenie zawodowe (lub przepracowane co najmniej 100 godzin zegarowych) w przeprowadzeniu indywidualnego/i lub grupowego doradztwa zawodowego ).</w:t>
      </w:r>
    </w:p>
    <w:p w14:paraId="40BC56B4" w14:textId="77777777" w:rsidR="00F1636C" w:rsidRPr="00C0780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78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Oczywisty błąd pisarski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w treści samego wniosku, jest jednak omyłką wynikającą z porównania treści innych fragmentów wniosku i/lub pozostałych dokumentów, stanowiących załączniki do wniosku,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>a przez dokonanie poprawki tej omyłki, właściwy sens oświadczenia pozostaje bez zmian;</w:t>
      </w:r>
    </w:p>
    <w:p w14:paraId="14571D25" w14:textId="77777777" w:rsidR="00F1636C" w:rsidRDefault="00F1636C" w:rsidP="00F1636C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360C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8E360C">
        <w:rPr>
          <w:rFonts w:asciiTheme="minorHAnsi" w:hAnsiTheme="minorHAnsi" w:cstheme="minorHAnsi"/>
          <w:sz w:val="22"/>
          <w:szCs w:val="22"/>
        </w:rPr>
        <w:t xml:space="preserve"> –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pozostając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bez pracy, gotow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do podjęcia pracy i aktywnie poszukując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</w:t>
      </w:r>
      <w:r>
        <w:rPr>
          <w:rFonts w:asciiTheme="minorHAnsi" w:hAnsiTheme="minorHAnsi" w:cstheme="minorHAnsi"/>
          <w:sz w:val="22"/>
          <w:szCs w:val="22"/>
        </w:rPr>
        <w:br/>
      </w:r>
      <w:r w:rsidRPr="008E360C">
        <w:rPr>
          <w:rFonts w:asciiTheme="minorHAnsi" w:hAnsiTheme="minorHAnsi" w:cstheme="minorHAnsi"/>
          <w:sz w:val="22"/>
          <w:szCs w:val="22"/>
        </w:rPr>
        <w:t xml:space="preserve">z tytułu urlopu), są również osobami bezrobotnymi. Taka sytuacja ma miejsce </w:t>
      </w:r>
      <w:r w:rsidRPr="008E360C">
        <w:rPr>
          <w:rFonts w:asciiTheme="minorHAnsi" w:hAnsiTheme="minorHAnsi" w:cstheme="minorHAnsi"/>
          <w:sz w:val="22"/>
          <w:szCs w:val="22"/>
        </w:rPr>
        <w:br/>
      </w:r>
      <w:r w:rsidRPr="008E360C">
        <w:rPr>
          <w:rFonts w:asciiTheme="minorHAnsi" w:hAnsiTheme="minorHAnsi" w:cstheme="minorHAnsi"/>
          <w:sz w:val="22"/>
          <w:szCs w:val="22"/>
        </w:rPr>
        <w:lastRenderedPageBreak/>
        <w:t>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6D05E18A" w14:textId="77777777" w:rsidR="00F1636C" w:rsidRPr="001F720D" w:rsidRDefault="00F1636C" w:rsidP="00F1636C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71F">
        <w:rPr>
          <w:rFonts w:asciiTheme="minorHAnsi" w:hAnsiTheme="minorHAnsi" w:cstheme="minorHAnsi"/>
          <w:b/>
          <w:bCs/>
          <w:sz w:val="22"/>
          <w:szCs w:val="22"/>
        </w:rPr>
        <w:t>Osoba bierna zawodowo</w:t>
      </w:r>
      <w:r>
        <w:rPr>
          <w:rFonts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39A1">
        <w:rPr>
          <w:rFonts w:asciiTheme="minorHAnsi" w:hAnsiTheme="minorHAnsi" w:cstheme="minorHAnsi"/>
          <w:sz w:val="22"/>
          <w:szCs w:val="22"/>
        </w:rPr>
        <w:t>to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 xml:space="preserve"> w danej chwili nie tworz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739A1">
        <w:rPr>
          <w:rFonts w:asciiTheme="minorHAnsi" w:hAnsiTheme="minorHAnsi" w:cstheme="minorHAnsi"/>
          <w:sz w:val="22"/>
          <w:szCs w:val="22"/>
        </w:rPr>
        <w:t xml:space="preserve"> zasobów siły roboczej (tzn. nie pracuj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739A1">
        <w:rPr>
          <w:rFonts w:asciiTheme="minorHAnsi" w:hAnsiTheme="minorHAnsi" w:cstheme="minorHAnsi"/>
          <w:sz w:val="22"/>
          <w:szCs w:val="22"/>
        </w:rPr>
        <w:t xml:space="preserve">i nie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C739A1">
        <w:rPr>
          <w:rFonts w:asciiTheme="minorHAnsi" w:hAnsiTheme="minorHAnsi" w:cstheme="minorHAnsi"/>
          <w:sz w:val="22"/>
          <w:szCs w:val="22"/>
        </w:rPr>
        <w:t xml:space="preserve"> bezrobotn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).</w:t>
      </w:r>
      <w:r w:rsidRPr="001F720D">
        <w:rPr>
          <w:rFonts w:ascii="Arial" w:hAnsi="Arial" w:cs="Arial"/>
          <w:sz w:val="30"/>
          <w:szCs w:val="30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Osoba będąca na urlopie wychowawczym (rozumianym jako nieobecność w pracy, spowodowana opieką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nad dzieckiem w okresie, który 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mieści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1F720D">
        <w:rPr>
          <w:rFonts w:asciiTheme="minorHAnsi" w:hAnsiTheme="minorHAnsi" w:cstheme="minorHAnsi"/>
          <w:sz w:val="22"/>
          <w:szCs w:val="22"/>
        </w:rPr>
        <w:t>w ramach urlopu macierzyńskiego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lub urlopu rodzicielskiego), jest uznawana za bierną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zawodowo, chyba że jest zarejestrowana już jako bezrobotna (wówczas status bezrobotnego ma pierwszeństwo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720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AA67D1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DC24EC"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y</w:t>
      </w:r>
      <w:r w:rsidRPr="00C739A1">
        <w:rPr>
          <w:rFonts w:eastAsia="Times New Roman" w:cs="Calibri"/>
          <w:b/>
          <w:sz w:val="22"/>
          <w:szCs w:val="22"/>
        </w:rPr>
        <w:t xml:space="preserve"> z niepełnosprawnościami</w:t>
      </w:r>
      <w:r>
        <w:rPr>
          <w:rFonts w:eastAsia="Times New Roman" w:cs="Calibri"/>
          <w:b/>
          <w:sz w:val="22"/>
          <w:szCs w:val="22"/>
        </w:rPr>
        <w:t xml:space="preserve"> </w:t>
      </w:r>
      <w:bookmarkStart w:id="2" w:name="_Hlk57451440"/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bookmarkEnd w:id="2"/>
      <w:r w:rsidRPr="00C739A1">
        <w:rPr>
          <w:rFonts w:eastAsia="Times New Roman" w:cs="Calibri"/>
          <w:sz w:val="22"/>
          <w:szCs w:val="22"/>
        </w:rPr>
        <w:t xml:space="preserve">to osoby niepełnosprawne w rozumieniu Wytycznych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 xml:space="preserve">w zakresie realizacji zasady równości szans i niedyskryminacji, w tym dostępności dla osób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>z niepełnosprawnościami oraz zasady równości szans kobiet i mężczyzn w ramach funduszy unijnych na lata 2014-2020.</w:t>
      </w:r>
    </w:p>
    <w:p w14:paraId="455D79FE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a</w:t>
      </w:r>
      <w:r w:rsidRPr="00C739A1">
        <w:rPr>
          <w:rFonts w:eastAsia="Times New Roman" w:cs="Calibri"/>
          <w:b/>
          <w:sz w:val="22"/>
          <w:szCs w:val="22"/>
        </w:rPr>
        <w:t xml:space="preserve"> długotrwale bezrobotn</w:t>
      </w:r>
      <w:r>
        <w:rPr>
          <w:rFonts w:eastAsia="Times New Roman" w:cs="Calibri"/>
          <w:b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>to w przypadku dorosłych (25 lat lub więcej) – osob</w:t>
      </w:r>
      <w:r>
        <w:rPr>
          <w:rFonts w:eastAsia="Times New Roman" w:cs="Calibri"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bezrobotn</w:t>
      </w:r>
      <w:r>
        <w:rPr>
          <w:rFonts w:eastAsia="Times New Roman" w:cs="Calibri"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nieprzerwanie przez okres ponad 12 miesięcy (&gt;12 miesięcy). Wiek uczestników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projektu jest określany na podstawie daty urodzenia i ustalany w dniu rozpoczęcia udziału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>w projekcie.</w:t>
      </w:r>
    </w:p>
    <w:p w14:paraId="2E1DE08A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soby o niskich kwalifikacjach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  <w:r w:rsidRPr="00C739A1">
        <w:rPr>
          <w:rFonts w:eastAsia="Times New Roman" w:cs="Calibri"/>
          <w:b/>
          <w:sz w:val="22"/>
          <w:szCs w:val="22"/>
        </w:rPr>
        <w:t>ISCED 3</w:t>
      </w:r>
      <w:r w:rsidRPr="00C739A1">
        <w:rPr>
          <w:rFonts w:eastAsia="Times New Roman" w:cs="Calibri"/>
          <w:sz w:val="22"/>
          <w:szCs w:val="22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14:paraId="4B3BCAC0" w14:textId="77777777" w:rsidR="00F1636C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Imigranci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14:paraId="4FDDFF91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Reemigranci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14:paraId="12A23306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lastRenderedPageBreak/>
        <w:t>Osoby odchodzące z rolnictwa i ich rodziny</w:t>
      </w:r>
      <w:r w:rsidRPr="00C739A1">
        <w:rPr>
          <w:rFonts w:eastAsia="Times New Roman" w:cs="Calibri"/>
          <w:sz w:val="22"/>
          <w:szCs w:val="22"/>
        </w:rPr>
        <w:t xml:space="preserve"> – osoby podlegające ubezpieczeniu emerytalno-rentowemu na podstawie ustawy z dnia 20 grudnia 1990 r. o ubezpieczeniu społecznym rolników (Dz. U. z 2020 r. poz. 174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 xml:space="preserve">. zm.) (KRUS), zamierzający podjąć zatrudnienie lub inną działalność pozarolniczą, objętą obowiązkiem ubezpieczenia społecznego na podstawie ustawy z dnia 13 października 1998 r. o systemie ubezpieczeń społecznych (Dz. U. z 2020 r. poz. 266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>. zm.) (ZUS).</w:t>
      </w:r>
    </w:p>
    <w:p w14:paraId="738C1C62" w14:textId="77777777" w:rsidR="00F1636C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Osob</w:t>
      </w:r>
      <w:r w:rsidRPr="008C0B84">
        <w:rPr>
          <w:rFonts w:eastAsia="Times New Roman" w:cs="Calibri"/>
          <w:b/>
          <w:sz w:val="22"/>
          <w:szCs w:val="22"/>
        </w:rPr>
        <w:t>a</w:t>
      </w:r>
      <w:r w:rsidRPr="008C0B84">
        <w:rPr>
          <w:rFonts w:eastAsia="Times New Roman" w:cs="Calibri"/>
          <w:sz w:val="22"/>
          <w:szCs w:val="22"/>
        </w:rPr>
        <w:t xml:space="preserve"> </w:t>
      </w:r>
      <w:r w:rsidRPr="00FE1872">
        <w:rPr>
          <w:rFonts w:eastAsia="Times New Roman" w:cs="Calibri"/>
          <w:b/>
          <w:bCs/>
          <w:sz w:val="22"/>
          <w:szCs w:val="22"/>
        </w:rPr>
        <w:t>ubog</w:t>
      </w:r>
      <w:r>
        <w:rPr>
          <w:rFonts w:eastAsia="Times New Roman" w:cs="Calibri"/>
          <w:b/>
          <w:bCs/>
          <w:sz w:val="22"/>
          <w:szCs w:val="22"/>
        </w:rPr>
        <w:t>a</w:t>
      </w:r>
      <w:r w:rsidRPr="00FE1872">
        <w:rPr>
          <w:rFonts w:eastAsia="Times New Roman" w:cs="Calibri"/>
          <w:b/>
          <w:bCs/>
          <w:sz w:val="22"/>
          <w:szCs w:val="22"/>
        </w:rPr>
        <w:t xml:space="preserve"> pracująca</w:t>
      </w:r>
      <w:r w:rsidRPr="00FE1872">
        <w:rPr>
          <w:rFonts w:eastAsia="Times New Roman" w:cs="Calibri"/>
          <w:sz w:val="22"/>
          <w:szCs w:val="22"/>
        </w:rPr>
        <w:t xml:space="preserve"> – to: </w:t>
      </w:r>
    </w:p>
    <w:p w14:paraId="6129C613" w14:textId="77777777" w:rsidR="00F1636C" w:rsidRPr="00BD108E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</w:t>
      </w:r>
      <w:r>
        <w:rPr>
          <w:rFonts w:eastAsia="Times New Roman" w:cs="Calibri"/>
          <w:sz w:val="22"/>
          <w:szCs w:val="22"/>
        </w:rPr>
        <w:t xml:space="preserve">horobowe, świadczenia dla osób </w:t>
      </w:r>
      <w:r w:rsidRPr="00BD108E">
        <w:rPr>
          <w:rFonts w:eastAsia="Times New Roman" w:cs="Calibri"/>
          <w:sz w:val="22"/>
          <w:szCs w:val="22"/>
        </w:rPr>
        <w:t xml:space="preserve">z niepełnosprawnościami, stypendia, świadczenia dotyczące wykluczenia społecznego), przypadające na jedną osobę nie przekraczają kryteriów dochodowych ustalonych w oparciu </w:t>
      </w:r>
      <w:r>
        <w:rPr>
          <w:rFonts w:eastAsia="Times New Roman" w:cs="Calibri"/>
          <w:sz w:val="22"/>
          <w:szCs w:val="22"/>
        </w:rPr>
        <w:br/>
      </w:r>
      <w:r w:rsidRPr="00BD108E">
        <w:rPr>
          <w:rFonts w:eastAsia="Times New Roman" w:cs="Calibri"/>
          <w:sz w:val="22"/>
          <w:szCs w:val="22"/>
        </w:rPr>
        <w:t>o próg interwencji socjalnej w miesiącu poprzedzającym przystąpienie do projektu albo</w:t>
      </w:r>
    </w:p>
    <w:p w14:paraId="1AA0A517" w14:textId="77777777" w:rsidR="00F1636C" w:rsidRPr="00BD108E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b) osoba, której zarobki w ujęciu miesięcznym nie przekraczają minimalnego wynagrodzenia za pracę (ustalanego na podstawie przepisów o minimalnym wynagrodzeniu) w miesiącu poprzedzającym przystąpienie do projektu;</w:t>
      </w:r>
    </w:p>
    <w:p w14:paraId="1FEA2332" w14:textId="6072777F" w:rsidR="00F1636C" w:rsidRPr="000F5141" w:rsidRDefault="00F1636C" w:rsidP="00F1636C">
      <w:pPr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Theme="minorHAnsi" w:eastAsia="SimSun" w:hAnsiTheme="minorHAnsi" w:cstheme="minorHAnsi"/>
          <w:i/>
          <w:sz w:val="22"/>
          <w:szCs w:val="22"/>
          <w:lang w:eastAsia="zh-CN"/>
        </w:rPr>
      </w:pPr>
      <w:r w:rsidRPr="00CC065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Partner projektu</w:t>
      </w:r>
      <w:r w:rsidRPr="00CC065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0F514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– </w:t>
      </w:r>
      <w:r w:rsidR="00601AA0">
        <w:rPr>
          <w:rFonts w:eastAsia="Times New Roman" w:cs="Calibri"/>
          <w:sz w:val="22"/>
          <w:szCs w:val="22"/>
        </w:rPr>
        <w:t>Gmina Miejska Biała Podlaska;</w:t>
      </w:r>
    </w:p>
    <w:p w14:paraId="745505B6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Pomoc </w:t>
      </w:r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D61F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pomoc spełniająca przesłanki określone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Rozporządzeni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Komisji (UE)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nr 1407/2013 z dnia 18 grudnia 2013 roku w sprawie stosowania art. 107 i 108 Traktatu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minimis</w:t>
      </w:r>
      <w:proofErr w:type="spellEnd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(Dz. Urz. UE L 352 z 24.12.2013 r., str.1 z </w:t>
      </w:r>
      <w:proofErr w:type="spellStart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. zm.)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14:paraId="7CC8FB11" w14:textId="5844F041" w:rsidR="00F1636C" w:rsidRPr="00174BA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CC0654">
        <w:rPr>
          <w:rFonts w:asciiTheme="minorHAnsi" w:hAnsiTheme="minorHAnsi" w:cstheme="minorHAnsi"/>
          <w:sz w:val="22"/>
          <w:szCs w:val="22"/>
        </w:rPr>
        <w:t>– należy przez to rozumieć projekt</w:t>
      </w:r>
      <w:r w:rsidRPr="009D3041">
        <w:rPr>
          <w:rFonts w:asciiTheme="minorHAnsi" w:hAnsiTheme="minorHAnsi" w:cstheme="minorHAnsi"/>
          <w:sz w:val="22"/>
          <w:szCs w:val="22"/>
        </w:rPr>
        <w:t xml:space="preserve"> </w:t>
      </w:r>
      <w:r w:rsidRPr="009D3041">
        <w:rPr>
          <w:rFonts w:asciiTheme="minorHAnsi" w:hAnsiTheme="minorHAnsi" w:cstheme="minorHAnsi"/>
          <w:i/>
          <w:sz w:val="22"/>
          <w:szCs w:val="22"/>
        </w:rPr>
        <w:t>„</w:t>
      </w:r>
      <w:r w:rsidR="007618BF">
        <w:rPr>
          <w:rFonts w:asciiTheme="minorHAnsi" w:hAnsiTheme="minorHAnsi" w:cstheme="minorHAnsi"/>
          <w:i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9D3041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CC0654">
        <w:rPr>
          <w:rFonts w:asciiTheme="minorHAnsi" w:hAnsiTheme="minorHAnsi" w:cstheme="minorHAnsi"/>
          <w:sz w:val="22"/>
          <w:szCs w:val="22"/>
        </w:rPr>
        <w:t>realizowany przez</w:t>
      </w:r>
      <w:r>
        <w:rPr>
          <w:rFonts w:asciiTheme="minorHAnsi" w:hAnsiTheme="minorHAnsi" w:cstheme="minorHAnsi"/>
          <w:sz w:val="22"/>
          <w:szCs w:val="22"/>
        </w:rPr>
        <w:t xml:space="preserve"> Polską Fundację Rozwoju Gospodarczego „OIC Poland” z sied</w:t>
      </w:r>
      <w:r w:rsidR="007618BF">
        <w:rPr>
          <w:rFonts w:asciiTheme="minorHAnsi" w:hAnsiTheme="minorHAnsi" w:cstheme="minorHAnsi"/>
          <w:sz w:val="22"/>
          <w:szCs w:val="22"/>
        </w:rPr>
        <w:t xml:space="preserve">zibą w Lublinie w partnerstwie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7618BF">
        <w:rPr>
          <w:rFonts w:asciiTheme="minorHAnsi" w:hAnsiTheme="minorHAnsi" w:cstheme="minorHAnsi"/>
          <w:sz w:val="22"/>
          <w:szCs w:val="22"/>
        </w:rPr>
        <w:t>Gminą Miejską Biała Podlaska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i współfinansowany ze środków Unii Europejskiej w ramach Działania </w:t>
      </w:r>
      <w:r>
        <w:rPr>
          <w:rFonts w:asciiTheme="minorHAnsi" w:hAnsiTheme="minorHAnsi" w:cstheme="minorHAnsi"/>
          <w:sz w:val="22"/>
          <w:szCs w:val="22"/>
        </w:rPr>
        <w:t>9.</w:t>
      </w:r>
      <w:r w:rsidRPr="00BE6845">
        <w:rPr>
          <w:rFonts w:asciiTheme="minorHAnsi" w:hAnsiTheme="minorHAnsi" w:cstheme="minorHAnsi"/>
          <w:sz w:val="22"/>
          <w:szCs w:val="22"/>
        </w:rPr>
        <w:t>3</w:t>
      </w:r>
      <w:r w:rsidRPr="00BE6845">
        <w:rPr>
          <w:rFonts w:asciiTheme="minorHAnsi" w:hAnsiTheme="minorHAnsi" w:cstheme="minorHAnsi"/>
          <w:i/>
          <w:sz w:val="22"/>
        </w:rPr>
        <w:t xml:space="preserve"> Rozwój przedsiębiorczośc</w:t>
      </w:r>
      <w:r>
        <w:rPr>
          <w:i/>
          <w:sz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Regionalnego </w:t>
      </w:r>
      <w:r w:rsidRPr="00CC0654">
        <w:rPr>
          <w:rFonts w:asciiTheme="minorHAnsi" w:hAnsiTheme="minorHAnsi" w:cstheme="minorHAnsi"/>
          <w:sz w:val="22"/>
          <w:szCs w:val="22"/>
        </w:rPr>
        <w:t xml:space="preserve">Programu Operacyjnego </w:t>
      </w:r>
      <w:r>
        <w:rPr>
          <w:rFonts w:asciiTheme="minorHAnsi" w:hAnsiTheme="minorHAnsi" w:cstheme="minorHAnsi"/>
          <w:sz w:val="22"/>
          <w:szCs w:val="22"/>
        </w:rPr>
        <w:t xml:space="preserve">Województwa Lubelskiego na lata </w:t>
      </w:r>
      <w:r w:rsidRPr="00CC0654">
        <w:rPr>
          <w:rFonts w:asciiTheme="minorHAnsi" w:hAnsiTheme="minorHAnsi" w:cstheme="minorHAnsi"/>
          <w:sz w:val="22"/>
          <w:szCs w:val="22"/>
        </w:rPr>
        <w:t>2014-2020</w:t>
      </w:r>
      <w:r>
        <w:rPr>
          <w:rFonts w:asciiTheme="minorHAnsi" w:hAnsiTheme="minorHAnsi" w:cstheme="minorHAnsi"/>
          <w:sz w:val="22"/>
          <w:szCs w:val="22"/>
        </w:rPr>
        <w:t xml:space="preserve"> na podstawie umowy nr </w:t>
      </w:r>
      <w:r w:rsidR="00FC0214" w:rsidRPr="00FC0214">
        <w:rPr>
          <w:rFonts w:asciiTheme="minorHAnsi" w:hAnsiTheme="minorHAnsi" w:cstheme="minorHAnsi"/>
          <w:sz w:val="22"/>
          <w:szCs w:val="22"/>
        </w:rPr>
        <w:t>277</w:t>
      </w:r>
      <w:r w:rsidR="00D53E58" w:rsidRPr="00FC0214">
        <w:rPr>
          <w:rFonts w:asciiTheme="minorHAnsi" w:hAnsiTheme="minorHAnsi" w:cstheme="minorHAnsi"/>
          <w:sz w:val="22"/>
          <w:szCs w:val="22"/>
        </w:rPr>
        <w:t>/RPLU.09.03.00-06-0037</w:t>
      </w:r>
      <w:r w:rsidRPr="00FC0214">
        <w:rPr>
          <w:rFonts w:asciiTheme="minorHAnsi" w:hAnsiTheme="minorHAnsi" w:cstheme="minorHAnsi"/>
          <w:sz w:val="22"/>
          <w:szCs w:val="22"/>
        </w:rPr>
        <w:t xml:space="preserve">/21-00 z dnia </w:t>
      </w:r>
      <w:r w:rsidR="00FC0214" w:rsidRPr="00FC0214">
        <w:rPr>
          <w:rFonts w:asciiTheme="minorHAnsi" w:hAnsiTheme="minorHAnsi" w:cstheme="minorHAnsi"/>
          <w:sz w:val="22"/>
          <w:szCs w:val="22"/>
        </w:rPr>
        <w:t>30.03.2022</w:t>
      </w:r>
      <w:r w:rsidRPr="00FC0214">
        <w:rPr>
          <w:rFonts w:asciiTheme="minorHAnsi" w:hAnsiTheme="minorHAnsi" w:cstheme="minorHAnsi"/>
          <w:sz w:val="22"/>
          <w:szCs w:val="22"/>
        </w:rPr>
        <w:t>r.;</w:t>
      </w:r>
    </w:p>
    <w:p w14:paraId="4554C75E" w14:textId="559EBAE6" w:rsidR="00F1636C" w:rsidRPr="00174BA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Strona internetowa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hyperlink r:id="rId12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https://www.oic.lublin.pl/</w:t>
        </w:r>
      </w:hyperlink>
      <w:r w:rsidR="0000466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E21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3" w:history="1">
        <w:r w:rsidR="007E218E" w:rsidRPr="00057D70">
          <w:rPr>
            <w:rStyle w:val="Hipercze"/>
            <w:rFonts w:asciiTheme="minorHAnsi" w:hAnsiTheme="minorHAnsi" w:cstheme="minorHAnsi"/>
            <w:sz w:val="22"/>
            <w:szCs w:val="22"/>
          </w:rPr>
          <w:t>https://um.bialapodlaska.pl/</w:t>
        </w:r>
      </w:hyperlink>
      <w:r w:rsidR="0000466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071354B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sz w:val="22"/>
          <w:szCs w:val="22"/>
        </w:rPr>
        <w:t xml:space="preserve">Uczestnik projektu (UP)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sz w:val="22"/>
          <w:szCs w:val="22"/>
        </w:rPr>
        <w:t>osoba fizyczna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 xml:space="preserve"> w wieku 30 lat i więcej z terenu woj. lubelskiego,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która została zakwalifikowana do udziału w projekcie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>zamierzając</w:t>
      </w:r>
      <w:r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 xml:space="preserve"> rozpocząć prowadzenie 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lastRenderedPageBreak/>
        <w:t>działalności gospodarczej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Uczestnik projektu, który jest jednocześnie beneficjentem pomocy de </w:t>
      </w:r>
      <w:proofErr w:type="spellStart"/>
      <w:r w:rsidRPr="00CC065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sz w:val="22"/>
          <w:szCs w:val="22"/>
        </w:rPr>
        <w:t xml:space="preserve"> nazywany jest „uczestnikiem projektu (beneficjentem pomocy)”;</w:t>
      </w:r>
    </w:p>
    <w:p w14:paraId="72165768" w14:textId="77777777" w:rsidR="00F1636C" w:rsidRPr="00F111CD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1CD">
        <w:rPr>
          <w:rFonts w:asciiTheme="minorHAnsi" w:hAnsiTheme="minorHAnsi" w:cstheme="minorHAnsi"/>
          <w:b/>
          <w:bCs/>
          <w:sz w:val="22"/>
          <w:szCs w:val="22"/>
        </w:rPr>
        <w:t xml:space="preserve">Osoba, która w wyniku pandemii COVID – 19 utraciła pracę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F111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111CD">
        <w:rPr>
          <w:rFonts w:asciiTheme="minorHAnsi" w:hAnsiTheme="minorHAnsi" w:cstheme="minorHAnsi"/>
          <w:sz w:val="22"/>
          <w:szCs w:val="22"/>
        </w:rPr>
        <w:t>godnie z Regulaminem Konkursu są to osoby, które utraciły pracę od dnia 14.03.2020 r.,</w:t>
      </w:r>
      <w:proofErr w:type="spellStart"/>
      <w:r w:rsidRPr="00F111C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F111CD">
        <w:rPr>
          <w:rFonts w:asciiTheme="minorHAnsi" w:hAnsiTheme="minorHAnsi" w:cstheme="minorHAnsi"/>
          <w:sz w:val="22"/>
          <w:szCs w:val="22"/>
        </w:rPr>
        <w:t>. od dnia wejścia w życie Rozporządzenia Ministra Zdrowia z dnia 13.03.2020 r. w sprawie ogłoszenia na obszarze Rzeczypospolitej Polskiej stanu zagrożenia epidemicznego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E2436D4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finansowe na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rozpoczęcie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własnej działalności gospodarczej 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– bezzwrotna pomoc finansowa udzielana uczestnikowi projektu w formule stawki jednostkowej na samozatrudnienie. Wsparcie będzie zgodne ze </w:t>
      </w:r>
      <w:r w:rsidRPr="008A79A2">
        <w:rPr>
          <w:rFonts w:asciiTheme="minorHAnsi" w:hAnsiTheme="minorHAnsi" w:cstheme="minorHAnsi"/>
          <w:bCs/>
          <w:iCs/>
          <w:sz w:val="22"/>
        </w:rPr>
        <w:t>Stand</w:t>
      </w:r>
      <w:r>
        <w:rPr>
          <w:rFonts w:asciiTheme="minorHAnsi" w:hAnsiTheme="minorHAnsi" w:cstheme="minorHAnsi"/>
          <w:bCs/>
          <w:iCs/>
          <w:sz w:val="22"/>
        </w:rPr>
        <w:t>ardami</w:t>
      </w:r>
      <w:r w:rsidRPr="008A79A2">
        <w:rPr>
          <w:rFonts w:asciiTheme="minorHAnsi" w:hAnsiTheme="minorHAnsi" w:cstheme="minorHAnsi"/>
          <w:bCs/>
          <w:iCs/>
          <w:sz w:val="22"/>
        </w:rPr>
        <w:t xml:space="preserve"> udzielania wsparcia na rozwój przedsiębiorczości w ramach Działania 9.3 Rozwój przedsiębiorczości Regionalnego Programu Operacyjnego Województwa Lubelskiego na lata 2014-2020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2E583B35" w14:textId="77777777" w:rsidR="00F1636C" w:rsidRPr="00853A0F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pomostowe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fakultatywne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wsparcie finansowe wypłacane w okresie </w:t>
      </w:r>
      <w:r>
        <w:rPr>
          <w:rFonts w:asciiTheme="minorHAnsi" w:hAnsiTheme="minorHAnsi" w:cstheme="minorHAnsi"/>
          <w:color w:val="auto"/>
          <w:sz w:val="22"/>
          <w:szCs w:val="22"/>
        </w:rPr>
        <w:t>od 6 do 12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rozpoczęcia działalności gospodarczej. Maksymalna wysokość tego wsparcia nie może przekroczyć miesięcznie równowartości minimalnego wynagrodzenia </w:t>
      </w:r>
      <w:r>
        <w:rPr>
          <w:rFonts w:asciiTheme="minorHAnsi" w:hAnsiTheme="minorHAnsi" w:cstheme="minorHAnsi"/>
          <w:color w:val="auto"/>
          <w:sz w:val="22"/>
          <w:szCs w:val="22"/>
        </w:rPr>
        <w:t>za pracę</w:t>
      </w:r>
      <w:r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obowiązującego na dzień </w:t>
      </w:r>
      <w:r>
        <w:rPr>
          <w:rFonts w:asciiTheme="minorHAnsi" w:hAnsiTheme="minorHAnsi" w:cstheme="minorHAnsi"/>
          <w:color w:val="auto"/>
          <w:sz w:val="22"/>
          <w:szCs w:val="22"/>
        </w:rPr>
        <w:t>przyznania wsparcia bezzwrotnego</w:t>
      </w:r>
      <w:r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3"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14:paraId="09E43214" w14:textId="77777777" w:rsidR="00F1636C" w:rsidRDefault="00F1636C" w:rsidP="00374E6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Zabezpieczenie zwrotu otrzymanego wsparcia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61EA3B" w14:textId="77777777" w:rsidR="00374E60" w:rsidRPr="00374E60" w:rsidRDefault="00374E60" w:rsidP="00374E6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51639F6A" w14:textId="77777777" w:rsidR="00F1636C" w:rsidRDefault="00F1636C" w:rsidP="00F1636C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75E7985F" w14:textId="77777777" w:rsidR="00F1636C" w:rsidRPr="00693048" w:rsidRDefault="00F1636C" w:rsidP="00F163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0CD5FCF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048">
        <w:rPr>
          <w:rFonts w:asciiTheme="minorHAnsi" w:hAnsiTheme="minorHAnsi" w:cstheme="minorHAnsi"/>
          <w:bCs/>
          <w:sz w:val="22"/>
          <w:szCs w:val="22"/>
        </w:rPr>
        <w:t>Niniejszy regulamin określa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szczegółowe zasady przeprowadzenia procesu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rekrutacji uczestników</w:t>
      </w:r>
      <w:r>
        <w:rPr>
          <w:rFonts w:asciiTheme="minorHAnsi" w:hAnsiTheme="minorHAnsi" w:cstheme="minorHAnsi"/>
          <w:bCs/>
          <w:sz w:val="22"/>
          <w:szCs w:val="22"/>
        </w:rPr>
        <w:t>, którzy zamierzają rozpocząć działalność gospodarczą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w ramach projektu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1E1663B" w14:textId="5DEF5DF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Projekt realizowany jest</w:t>
      </w:r>
      <w:r>
        <w:rPr>
          <w:rFonts w:asciiTheme="minorHAnsi" w:hAnsiTheme="minorHAnsi" w:cstheme="minorHAnsi"/>
          <w:sz w:val="22"/>
          <w:szCs w:val="22"/>
        </w:rPr>
        <w:t xml:space="preserve"> przez Polską Fundację Ośrodków Wspomagania Rozwoju Gospodarczego „OIC Poland” z siedzibą w Lublinie</w:t>
      </w:r>
      <w:r w:rsidRPr="005F3A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partnerstwie z </w:t>
      </w:r>
      <w:r w:rsidR="00A8426B">
        <w:rPr>
          <w:rFonts w:asciiTheme="minorHAnsi" w:hAnsiTheme="minorHAnsi" w:cstheme="minorHAnsi"/>
          <w:sz w:val="22"/>
          <w:szCs w:val="22"/>
        </w:rPr>
        <w:t>Gminą Miejską Biała Podlaska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w okresie: od </w:t>
      </w:r>
      <w:r w:rsidR="00A8426B">
        <w:rPr>
          <w:rFonts w:asciiTheme="minorHAnsi" w:hAnsiTheme="minorHAnsi" w:cstheme="minorHAnsi"/>
          <w:sz w:val="22"/>
          <w:szCs w:val="22"/>
        </w:rPr>
        <w:t>01.04.2022</w:t>
      </w:r>
      <w:r w:rsidRPr="00174BA1">
        <w:rPr>
          <w:rFonts w:asciiTheme="minorHAnsi" w:hAnsiTheme="minorHAnsi" w:cstheme="minorHAnsi"/>
          <w:sz w:val="22"/>
          <w:szCs w:val="22"/>
        </w:rPr>
        <w:t>r.</w:t>
      </w:r>
      <w:r w:rsidRPr="00385347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>do</w:t>
      </w:r>
      <w:r w:rsidR="00A8426B">
        <w:rPr>
          <w:rFonts w:asciiTheme="minorHAnsi" w:hAnsiTheme="minorHAnsi" w:cstheme="minorHAnsi"/>
          <w:sz w:val="22"/>
          <w:szCs w:val="22"/>
        </w:rPr>
        <w:t xml:space="preserve"> 31.08</w:t>
      </w:r>
      <w:r>
        <w:rPr>
          <w:rFonts w:asciiTheme="minorHAnsi" w:hAnsiTheme="minorHAnsi" w:cstheme="minorHAnsi"/>
          <w:sz w:val="22"/>
          <w:szCs w:val="22"/>
        </w:rPr>
        <w:t>.2023r.</w:t>
      </w:r>
      <w:r w:rsidRPr="003853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BE40F" w14:textId="77777777" w:rsidR="00F1636C" w:rsidRPr="00495904" w:rsidRDefault="00F1636C" w:rsidP="00F1636C">
      <w:pPr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904">
        <w:rPr>
          <w:rFonts w:asciiTheme="minorHAnsi" w:hAnsiTheme="minorHAnsi" w:cstheme="minorHAnsi"/>
          <w:sz w:val="22"/>
          <w:szCs w:val="22"/>
        </w:rPr>
        <w:t xml:space="preserve">Projekt jest realizowany zgodnie z regulaminem konkursu </w:t>
      </w:r>
      <w:r w:rsidR="00FA6D2F">
        <w:rPr>
          <w:rFonts w:asciiTheme="minorHAnsi" w:hAnsiTheme="minorHAnsi" w:cstheme="minorHAnsi"/>
          <w:iCs/>
          <w:sz w:val="22"/>
          <w:szCs w:val="22"/>
        </w:rPr>
        <w:t>RPLU.09.03</w:t>
      </w:r>
      <w:r>
        <w:rPr>
          <w:rFonts w:asciiTheme="minorHAnsi" w:hAnsiTheme="minorHAnsi" w:cstheme="minorHAnsi"/>
          <w:iCs/>
          <w:sz w:val="22"/>
          <w:szCs w:val="22"/>
        </w:rPr>
        <w:t>.00-IZ.00-06-001/21</w:t>
      </w:r>
      <w:r w:rsidRPr="00495904">
        <w:rPr>
          <w:rFonts w:asciiTheme="minorHAnsi" w:hAnsiTheme="minorHAnsi" w:cstheme="minorHAnsi"/>
          <w:sz w:val="22"/>
          <w:szCs w:val="22"/>
        </w:rPr>
        <w:t xml:space="preserve">, </w:t>
      </w:r>
      <w:r w:rsidRPr="00495904">
        <w:rPr>
          <w:rFonts w:asciiTheme="minorHAnsi" w:hAnsiTheme="minorHAnsi" w:cstheme="minorHAnsi"/>
          <w:bCs/>
          <w:iCs/>
          <w:sz w:val="22"/>
          <w:szCs w:val="22"/>
        </w:rPr>
        <w:t>Standardami udzielania wsparcia na rozwój przedsiębiorczości w ramach Działania 9.3 Rozwój przedsiębiorczości Regionalnego Programu Operacyjnego Województwa Lubelskiego na lata 2014-2020</w:t>
      </w:r>
      <w:r w:rsidRPr="00495904">
        <w:rPr>
          <w:rFonts w:asciiTheme="minorHAnsi" w:hAnsiTheme="minorHAnsi" w:cstheme="minorHAnsi"/>
          <w:sz w:val="22"/>
          <w:szCs w:val="22"/>
        </w:rPr>
        <w:t xml:space="preserve"> (zwanym dalej: </w:t>
      </w:r>
      <w:r w:rsidRPr="00495904">
        <w:rPr>
          <w:rFonts w:asciiTheme="minorHAnsi" w:hAnsiTheme="minorHAnsi" w:cstheme="minorHAnsi"/>
          <w:i/>
          <w:iCs/>
          <w:sz w:val="22"/>
          <w:szCs w:val="22"/>
        </w:rPr>
        <w:t>Standardami</w:t>
      </w:r>
      <w:r w:rsidRPr="00495904">
        <w:rPr>
          <w:rFonts w:asciiTheme="minorHAnsi" w:hAnsiTheme="minorHAnsi" w:cstheme="minorHAnsi"/>
          <w:sz w:val="22"/>
          <w:szCs w:val="22"/>
        </w:rPr>
        <w:t>),</w:t>
      </w:r>
      <w:r w:rsidRPr="00495904">
        <w:rPr>
          <w:rFonts w:asciiTheme="minorHAnsi" w:hAnsiTheme="minorHAnsi" w:cstheme="minorHAnsi"/>
          <w:iCs/>
          <w:sz w:val="22"/>
          <w:szCs w:val="22"/>
        </w:rPr>
        <w:t xml:space="preserve"> Wytycznymi w zakresie realizacji przedsięwzięć z udziałem środków Europejskiego Funduszu Społecznego w obszarze rynku pracy na lata 2014-2020</w:t>
      </w:r>
      <w:r w:rsidRPr="00495904">
        <w:rPr>
          <w:rFonts w:asciiTheme="minorHAnsi" w:hAnsiTheme="minorHAnsi" w:cstheme="minorHAnsi"/>
          <w:sz w:val="22"/>
          <w:szCs w:val="22"/>
        </w:rPr>
        <w:t xml:space="preserve"> (</w:t>
      </w:r>
      <w:r w:rsidRPr="00495904">
        <w:rPr>
          <w:rFonts w:asciiTheme="minorHAnsi" w:hAnsiTheme="minorHAnsi" w:cstheme="minorHAnsi"/>
          <w:iCs/>
          <w:sz w:val="22"/>
          <w:szCs w:val="22"/>
        </w:rPr>
        <w:t xml:space="preserve">obowiązującymi na dzień ogłoszenia konkursu) </w:t>
      </w:r>
      <w:r w:rsidRPr="00495904">
        <w:rPr>
          <w:rFonts w:asciiTheme="minorHAnsi" w:hAnsiTheme="minorHAnsi" w:cstheme="minorHAnsi"/>
          <w:sz w:val="22"/>
          <w:szCs w:val="22"/>
        </w:rPr>
        <w:t xml:space="preserve">oraz aktualnie </w:t>
      </w:r>
      <w:r w:rsidRPr="00495904">
        <w:rPr>
          <w:rFonts w:asciiTheme="minorHAnsi" w:hAnsiTheme="minorHAnsi" w:cstheme="minorHAnsi"/>
          <w:sz w:val="22"/>
          <w:szCs w:val="22"/>
        </w:rPr>
        <w:lastRenderedPageBreak/>
        <w:t>obowiązującymi przepisami prawa krajowego i unijnego i wytycznymi ministra właściwego ds. rozwoju regionalnego.</w:t>
      </w:r>
    </w:p>
    <w:p w14:paraId="1C0912C1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14:paraId="232140F8" w14:textId="77777777" w:rsidR="00F1636C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Nadzór nad realizacją Projektu sprawuje </w:t>
      </w:r>
      <w:r w:rsidRPr="00174BA1">
        <w:rPr>
          <w:rFonts w:asciiTheme="minorHAnsi" w:hAnsiTheme="minorHAnsi" w:cstheme="minorHAnsi"/>
          <w:sz w:val="22"/>
          <w:szCs w:val="22"/>
        </w:rPr>
        <w:t>Kierownik Projektu</w:t>
      </w:r>
      <w:r w:rsidRPr="00A341BE">
        <w:rPr>
          <w:rFonts w:asciiTheme="minorHAnsi" w:hAnsiTheme="minorHAnsi" w:cstheme="minorHAnsi"/>
          <w:i/>
          <w:sz w:val="22"/>
          <w:szCs w:val="22"/>
        </w:rPr>
        <w:t>,</w:t>
      </w:r>
      <w:r w:rsidRPr="00A341BE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do którego kompetencji należy rozstrzyganie wszystkich spraw spornych nieuregulowanych w niniejszym Regulaminie. </w:t>
      </w:r>
    </w:p>
    <w:p w14:paraId="40559DE0" w14:textId="5F7D1572" w:rsidR="00984164" w:rsidRPr="00984164" w:rsidRDefault="00F1636C" w:rsidP="00984164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4164">
        <w:rPr>
          <w:rFonts w:asciiTheme="minorHAnsi" w:hAnsiTheme="minorHAnsi" w:cstheme="minorHAnsi"/>
          <w:sz w:val="22"/>
          <w:szCs w:val="22"/>
        </w:rPr>
        <w:t xml:space="preserve">Celem głównym projektu jest </w:t>
      </w:r>
      <w:r w:rsidR="00183327" w:rsidRPr="00984164">
        <w:rPr>
          <w:rFonts w:asciiTheme="minorHAnsi" w:hAnsiTheme="minorHAnsi" w:cstheme="minorHAnsi"/>
          <w:sz w:val="22"/>
          <w:szCs w:val="22"/>
        </w:rPr>
        <w:t>zaktywizowanie zawodowe 55 mieszkańców</w:t>
      </w:r>
      <w:r w:rsidR="00044367">
        <w:rPr>
          <w:rFonts w:asciiTheme="minorHAnsi" w:hAnsiTheme="minorHAnsi" w:cstheme="minorHAnsi"/>
          <w:sz w:val="22"/>
          <w:szCs w:val="22"/>
        </w:rPr>
        <w:t xml:space="preserve"> (w tym 27 kobiet)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 z terenu Miejskiego Obszaru Funkcjonalnego (MOF), w tym Gminy Miejskiej Biała Podlas</w:t>
      </w:r>
      <w:r w:rsidR="00044367">
        <w:rPr>
          <w:rFonts w:asciiTheme="minorHAnsi" w:hAnsiTheme="minorHAnsi" w:cstheme="minorHAnsi"/>
          <w:sz w:val="22"/>
          <w:szCs w:val="22"/>
        </w:rPr>
        <w:t>k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a </w:t>
      </w:r>
      <w:r w:rsidR="00044367">
        <w:rPr>
          <w:rFonts w:asciiTheme="minorHAnsi" w:hAnsiTheme="minorHAnsi" w:cstheme="minorHAnsi"/>
          <w:sz w:val="22"/>
          <w:szCs w:val="22"/>
        </w:rPr>
        <w:br/>
      </w:r>
      <w:r w:rsidR="00183327" w:rsidRPr="00984164">
        <w:rPr>
          <w:rFonts w:asciiTheme="minorHAnsi" w:hAnsiTheme="minorHAnsi" w:cstheme="minorHAnsi"/>
          <w:sz w:val="22"/>
          <w:szCs w:val="22"/>
        </w:rPr>
        <w:t>i Gminy Biała Podlaska</w:t>
      </w:r>
      <w:r w:rsidR="00305D29" w:rsidRPr="005360EE">
        <w:rPr>
          <w:rFonts w:asciiTheme="minorHAnsi" w:hAnsiTheme="minorHAnsi" w:cstheme="minorHAnsi"/>
          <w:sz w:val="22"/>
          <w:szCs w:val="22"/>
        </w:rPr>
        <w:t xml:space="preserve"> </w:t>
      </w:r>
      <w:r w:rsidR="00305D29" w:rsidRPr="005360EE">
        <w:rPr>
          <w:rFonts w:eastAsia="Times New Roman"/>
          <w:sz w:val="22"/>
        </w:rPr>
        <w:t>oraz powiatu radzyńskiego</w:t>
      </w:r>
      <w:r w:rsidR="00183327" w:rsidRPr="005360EE">
        <w:rPr>
          <w:rFonts w:asciiTheme="minorHAnsi" w:hAnsiTheme="minorHAnsi" w:cstheme="minorHAnsi"/>
          <w:sz w:val="22"/>
          <w:szCs w:val="22"/>
        </w:rPr>
        <w:t xml:space="preserve">, 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poprzez stworzenie warunków do założenia własnej działalności gospodarczej, tj. </w:t>
      </w:r>
      <w:r w:rsidR="00984164" w:rsidRPr="00984164">
        <w:rPr>
          <w:rFonts w:asciiTheme="minorHAnsi" w:hAnsiTheme="minorHAnsi" w:cstheme="minorHAnsi"/>
          <w:sz w:val="22"/>
          <w:szCs w:val="22"/>
        </w:rPr>
        <w:t>wsparcie szkoleniowe, udzielenie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 dotacji bezzwrotnych na rozpoczęcie </w:t>
      </w:r>
      <w:r w:rsidR="00984164" w:rsidRPr="00984164">
        <w:rPr>
          <w:rFonts w:asciiTheme="minorHAnsi" w:hAnsiTheme="minorHAnsi" w:cstheme="minorHAnsi"/>
          <w:sz w:val="22"/>
          <w:szCs w:val="22"/>
        </w:rPr>
        <w:t xml:space="preserve">działalności gospodarczej i wsparcia pomostowego 44 Uczestnikom Projektu do 31.08.2023. Dzięki temu projekt umożliwi osobom bezrobotnym lub znajdującym się w trudnej sytuacji pełne uczestnictwo w życiu społecznym i gospodarczym </w:t>
      </w:r>
      <w:r w:rsidR="00BD781E">
        <w:rPr>
          <w:rFonts w:asciiTheme="minorHAnsi" w:hAnsiTheme="minorHAnsi" w:cstheme="minorHAnsi"/>
          <w:sz w:val="22"/>
          <w:szCs w:val="22"/>
        </w:rPr>
        <w:br/>
      </w:r>
      <w:bookmarkStart w:id="3" w:name="_GoBack"/>
      <w:bookmarkEnd w:id="3"/>
      <w:r w:rsidR="00984164" w:rsidRPr="00984164">
        <w:rPr>
          <w:rFonts w:asciiTheme="minorHAnsi" w:hAnsiTheme="minorHAnsi" w:cstheme="minorHAnsi"/>
          <w:sz w:val="22"/>
          <w:szCs w:val="22"/>
        </w:rPr>
        <w:t>i umożliwi pokonanie trudności ze znalezieniem swojego miejsca na rynku pracy, tym samym przyczyni się do podnoszenia poziomu aktywności zawodowej oraz przyczyni się do przeciwdziałania wykluczeniu. Dodatkowo powstanie 9 nowych miejsc pracy w utworzonych działalnościach.</w:t>
      </w:r>
    </w:p>
    <w:p w14:paraId="1B32D939" w14:textId="35781D5D" w:rsidR="00627674" w:rsidRPr="00627674" w:rsidRDefault="00F1636C" w:rsidP="00627674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Z uwagi na zapisy wniosku o dofinansowanie w ramach proj</w:t>
      </w:r>
      <w:r w:rsidR="00984164">
        <w:rPr>
          <w:rFonts w:asciiTheme="minorHAnsi" w:hAnsiTheme="minorHAnsi" w:cstheme="minorHAnsi"/>
          <w:sz w:val="22"/>
          <w:szCs w:val="22"/>
        </w:rPr>
        <w:t>ektu wsparciem objęte zostanie</w:t>
      </w:r>
      <w:r w:rsidRPr="00693048">
        <w:rPr>
          <w:rFonts w:asciiTheme="minorHAnsi" w:hAnsiTheme="minorHAnsi" w:cstheme="minorHAnsi"/>
          <w:sz w:val="22"/>
          <w:szCs w:val="22"/>
        </w:rPr>
        <w:t xml:space="preserve"> </w:t>
      </w:r>
      <w:r w:rsidR="00984164">
        <w:rPr>
          <w:rFonts w:asciiTheme="minorHAnsi" w:hAnsiTheme="minorHAnsi" w:cstheme="minorHAnsi"/>
          <w:iCs/>
          <w:sz w:val="22"/>
          <w:szCs w:val="22"/>
        </w:rPr>
        <w:t>55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4164">
        <w:rPr>
          <w:rFonts w:asciiTheme="minorHAnsi" w:hAnsiTheme="minorHAnsi" w:cstheme="minorHAnsi"/>
          <w:sz w:val="22"/>
          <w:szCs w:val="22"/>
        </w:rPr>
        <w:t>osób</w:t>
      </w:r>
      <w:r w:rsidRPr="00693048">
        <w:rPr>
          <w:rFonts w:asciiTheme="minorHAnsi" w:hAnsiTheme="minorHAnsi" w:cstheme="minorHAnsi"/>
          <w:sz w:val="22"/>
          <w:szCs w:val="22"/>
        </w:rPr>
        <w:t xml:space="preserve"> </w:t>
      </w:r>
      <w:r w:rsidR="00984164">
        <w:rPr>
          <w:rFonts w:asciiTheme="minorHAnsi" w:hAnsiTheme="minorHAnsi" w:cstheme="minorHAnsi"/>
          <w:sz w:val="22"/>
          <w:szCs w:val="22"/>
        </w:rPr>
        <w:t>spełniających</w:t>
      </w:r>
      <w:r w:rsidRPr="00693048">
        <w:rPr>
          <w:rFonts w:asciiTheme="minorHAnsi" w:hAnsiTheme="minorHAnsi" w:cstheme="minorHAnsi"/>
          <w:sz w:val="22"/>
          <w:szCs w:val="22"/>
        </w:rPr>
        <w:t xml:space="preserve"> kryteria uczestnictwa w projekcie w ramach </w:t>
      </w:r>
      <w:r w:rsidRPr="0057530B">
        <w:rPr>
          <w:bCs/>
          <w:sz w:val="22"/>
        </w:rPr>
        <w:t>Działania 9.3</w:t>
      </w:r>
      <w:r>
        <w:rPr>
          <w:b/>
          <w:sz w:val="22"/>
        </w:rPr>
        <w:t xml:space="preserve"> </w:t>
      </w:r>
      <w:r w:rsidRPr="0057530B">
        <w:rPr>
          <w:iCs/>
          <w:sz w:val="22"/>
        </w:rPr>
        <w:t>Rozwój przedsiębiorczości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940">
        <w:rPr>
          <w:rFonts w:asciiTheme="minorHAnsi" w:hAnsiTheme="minorHAnsi" w:cstheme="minorHAnsi"/>
          <w:sz w:val="22"/>
          <w:szCs w:val="22"/>
        </w:rPr>
        <w:t xml:space="preserve">o których mowa </w:t>
      </w:r>
      <w:r w:rsidRPr="00550BE3">
        <w:rPr>
          <w:rFonts w:asciiTheme="minorHAnsi" w:hAnsiTheme="minorHAnsi" w:cstheme="minorHAnsi"/>
          <w:sz w:val="22"/>
          <w:szCs w:val="22"/>
        </w:rPr>
        <w:t xml:space="preserve">w </w:t>
      </w:r>
      <w:r w:rsidRPr="00550BE3">
        <w:rPr>
          <w:rFonts w:asciiTheme="minorHAnsi" w:hAnsiTheme="minorHAnsi" w:cstheme="minorHAnsi"/>
          <w:bCs/>
          <w:sz w:val="22"/>
          <w:szCs w:val="22"/>
        </w:rPr>
        <w:t xml:space="preserve">§ 4 </w:t>
      </w:r>
      <w:r w:rsidRPr="00BA4940">
        <w:rPr>
          <w:rFonts w:asciiTheme="minorHAnsi" w:hAnsiTheme="minorHAnsi" w:cstheme="minorHAnsi"/>
          <w:bCs/>
          <w:sz w:val="22"/>
          <w:szCs w:val="22"/>
        </w:rPr>
        <w:t>niniejszego Regulaminu.</w:t>
      </w:r>
      <w:r w:rsidRPr="00BA4940">
        <w:rPr>
          <w:rFonts w:asciiTheme="minorHAnsi" w:hAnsiTheme="minorHAnsi" w:cstheme="minorHAnsi"/>
          <w:sz w:val="22"/>
          <w:szCs w:val="22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14:paraId="4EC7C2D0" w14:textId="77777777" w:rsidR="00F1636C" w:rsidRPr="00693048" w:rsidRDefault="00F1636C" w:rsidP="00F1636C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897F1A" w14:textId="77777777" w:rsidR="00F1636C" w:rsidRPr="00724D2B" w:rsidRDefault="00F1636C" w:rsidP="00F163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Ogólne założenia dotyczące poszczególnych form wsparcia dla Uczestników Projektu</w:t>
      </w:r>
    </w:p>
    <w:p w14:paraId="15DDE49C" w14:textId="77777777" w:rsidR="00F1636C" w:rsidRPr="00724D2B" w:rsidRDefault="00F1636C" w:rsidP="00F71257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60" w:after="60" w:line="276" w:lineRule="auto"/>
        <w:ind w:hanging="10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Wsparcie oferowane w ramach projektu obejmuje:</w:t>
      </w:r>
    </w:p>
    <w:p w14:paraId="7C97F82E" w14:textId="77777777" w:rsidR="00F1636C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Wsparcie szkoleniowe realizowane przed rozpoczęciem działalności gospodarczej:</w:t>
      </w:r>
    </w:p>
    <w:p w14:paraId="6D18EFCC" w14:textId="2CA9225F" w:rsidR="00F1636C" w:rsidRPr="00BC1069" w:rsidRDefault="00F1636C" w:rsidP="00F71257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="Calibri"/>
          <w:sz w:val="22"/>
          <w:szCs w:val="22"/>
        </w:rPr>
      </w:pPr>
      <w:r w:rsidRPr="00BC1069">
        <w:rPr>
          <w:rFonts w:cs="Calibri"/>
          <w:sz w:val="22"/>
          <w:szCs w:val="22"/>
        </w:rPr>
        <w:t xml:space="preserve">Wsparcie szkoleniowe grupowe: szkolenie umożliwiające uzyskanie wiedzy i umiejętności niezbędnych do podjęcia i prowadzenia działalności gospodarczej, w następującym zakresie tematycznym: </w:t>
      </w:r>
      <w:r w:rsidRPr="00627674">
        <w:rPr>
          <w:rFonts w:cs="Calibri"/>
          <w:sz w:val="22"/>
          <w:szCs w:val="22"/>
        </w:rPr>
        <w:t>działalność gospodarcza w kontekście przepisów prawnych</w:t>
      </w:r>
      <w:r w:rsidR="00627674" w:rsidRPr="00627674">
        <w:rPr>
          <w:rFonts w:cs="Calibri"/>
          <w:sz w:val="22"/>
          <w:szCs w:val="22"/>
        </w:rPr>
        <w:t xml:space="preserve">; </w:t>
      </w:r>
      <w:r w:rsidRPr="00627674">
        <w:rPr>
          <w:rFonts w:cs="Calibri"/>
          <w:sz w:val="22"/>
          <w:szCs w:val="22"/>
        </w:rPr>
        <w:t>Księgowoś</w:t>
      </w:r>
      <w:r w:rsidR="00627674" w:rsidRPr="00627674">
        <w:rPr>
          <w:rFonts w:cs="Calibri"/>
          <w:sz w:val="22"/>
          <w:szCs w:val="22"/>
        </w:rPr>
        <w:t xml:space="preserve">ć oraz przepisy podatkowe i ZUS; </w:t>
      </w:r>
      <w:r w:rsidRPr="00627674">
        <w:rPr>
          <w:rFonts w:cs="Calibri"/>
          <w:sz w:val="22"/>
          <w:szCs w:val="22"/>
        </w:rPr>
        <w:t>Reklama i inne działania promocyjne; Inne źródła finanso</w:t>
      </w:r>
      <w:r w:rsidR="00627674" w:rsidRPr="00627674">
        <w:rPr>
          <w:rFonts w:cs="Calibri"/>
          <w:sz w:val="22"/>
          <w:szCs w:val="22"/>
        </w:rPr>
        <w:t xml:space="preserve">wania działalności gospodarczej; </w:t>
      </w:r>
      <w:r w:rsidRPr="00627674">
        <w:rPr>
          <w:rFonts w:cs="Calibri"/>
          <w:sz w:val="22"/>
          <w:szCs w:val="22"/>
        </w:rPr>
        <w:t>Sporządzenie biznesp</w:t>
      </w:r>
      <w:r w:rsidR="00627674" w:rsidRPr="00627674">
        <w:rPr>
          <w:rFonts w:cs="Calibri"/>
          <w:sz w:val="22"/>
          <w:szCs w:val="22"/>
        </w:rPr>
        <w:t>lanu i jego realizacji; Negocjacje biznesowe</w:t>
      </w:r>
      <w:r w:rsidRPr="00627674">
        <w:rPr>
          <w:rFonts w:cs="Calibri"/>
          <w:sz w:val="22"/>
          <w:szCs w:val="22"/>
        </w:rPr>
        <w:t>; Pozyskiw</w:t>
      </w:r>
      <w:r w:rsidR="00627674" w:rsidRPr="00627674">
        <w:rPr>
          <w:rFonts w:cs="Calibri"/>
          <w:sz w:val="22"/>
          <w:szCs w:val="22"/>
        </w:rPr>
        <w:t>anie i obsługa klienta</w:t>
      </w:r>
      <w:r w:rsidRPr="00627674">
        <w:rPr>
          <w:rFonts w:cs="Calibri"/>
          <w:sz w:val="22"/>
          <w:szCs w:val="22"/>
        </w:rPr>
        <w:t>; Radzenie sobie</w:t>
      </w:r>
      <w:r w:rsidR="00627674" w:rsidRPr="00627674">
        <w:rPr>
          <w:rFonts w:cs="Calibri"/>
          <w:sz w:val="22"/>
          <w:szCs w:val="22"/>
        </w:rPr>
        <w:t xml:space="preserve"> ze stresem </w:t>
      </w:r>
      <w:r w:rsidR="007618BF">
        <w:rPr>
          <w:rFonts w:cs="Calibri"/>
          <w:sz w:val="22"/>
          <w:szCs w:val="22"/>
        </w:rPr>
        <w:br/>
      </w:r>
      <w:r w:rsidR="00627674" w:rsidRPr="00627674">
        <w:rPr>
          <w:rFonts w:cs="Calibri"/>
          <w:sz w:val="22"/>
          <w:szCs w:val="22"/>
        </w:rPr>
        <w:t>i konfliktem</w:t>
      </w:r>
      <w:r w:rsidR="00A4527E" w:rsidRPr="00627674">
        <w:rPr>
          <w:rFonts w:cs="Calibri"/>
          <w:sz w:val="22"/>
          <w:szCs w:val="22"/>
        </w:rPr>
        <w:t xml:space="preserve">. </w:t>
      </w:r>
      <w:r w:rsidR="00A4527E">
        <w:rPr>
          <w:rFonts w:cs="Calibri"/>
          <w:sz w:val="22"/>
          <w:szCs w:val="22"/>
        </w:rPr>
        <w:t>Usługa przewidziana dla 55</w:t>
      </w:r>
      <w:r w:rsidRPr="00BC1069">
        <w:rPr>
          <w:rFonts w:cs="Calibri"/>
          <w:sz w:val="22"/>
          <w:szCs w:val="22"/>
        </w:rPr>
        <w:t xml:space="preserve"> Uc</w:t>
      </w:r>
      <w:r w:rsidR="00A4527E">
        <w:rPr>
          <w:rFonts w:cs="Calibri"/>
          <w:sz w:val="22"/>
          <w:szCs w:val="22"/>
        </w:rPr>
        <w:t>zestników projektu w wymiarze 56 godz./grupa (5 grup x 56</w:t>
      </w:r>
      <w:r w:rsidRPr="00BC1069">
        <w:rPr>
          <w:rFonts w:cs="Calibri"/>
          <w:sz w:val="22"/>
          <w:szCs w:val="22"/>
        </w:rPr>
        <w:t xml:space="preserve"> godz. x </w:t>
      </w:r>
      <w:r w:rsidR="00A4527E">
        <w:rPr>
          <w:rFonts w:cs="Calibri"/>
          <w:sz w:val="22"/>
          <w:szCs w:val="22"/>
        </w:rPr>
        <w:t>śr. 11</w:t>
      </w:r>
      <w:r w:rsidRPr="00BC1069">
        <w:rPr>
          <w:rFonts w:cs="Calibri"/>
          <w:sz w:val="22"/>
          <w:szCs w:val="22"/>
        </w:rPr>
        <w:t xml:space="preserve">  os.). Planowany termin realizacji: </w:t>
      </w:r>
      <w:r w:rsidR="00CF1156">
        <w:rPr>
          <w:rFonts w:cs="Calibri"/>
          <w:sz w:val="22"/>
          <w:szCs w:val="22"/>
        </w:rPr>
        <w:t>05</w:t>
      </w:r>
      <w:r w:rsidR="001C26B3" w:rsidRPr="001C26B3">
        <w:rPr>
          <w:rFonts w:cs="Calibri"/>
          <w:sz w:val="22"/>
          <w:szCs w:val="22"/>
        </w:rPr>
        <w:t>-07</w:t>
      </w:r>
      <w:r w:rsidRPr="001C26B3">
        <w:rPr>
          <w:rFonts w:cs="Calibri"/>
          <w:sz w:val="22"/>
          <w:szCs w:val="22"/>
        </w:rPr>
        <w:t>.2022r.</w:t>
      </w:r>
    </w:p>
    <w:p w14:paraId="70B4654F" w14:textId="7F34F467" w:rsidR="00F1636C" w:rsidRPr="00BC1069" w:rsidRDefault="00F1636C" w:rsidP="00F71257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="Calibri"/>
          <w:sz w:val="22"/>
          <w:szCs w:val="22"/>
        </w:rPr>
      </w:pPr>
      <w:r w:rsidRPr="00BC1069">
        <w:rPr>
          <w:rFonts w:cs="Calibri"/>
          <w:sz w:val="22"/>
          <w:szCs w:val="22"/>
        </w:rPr>
        <w:lastRenderedPageBreak/>
        <w:t>Wsparcie szkoleniowe indywidualne: moduł uzupełniający do szkolenia grupowego, umożliwiający uzyskanie wiedzy i umiejętności niezbędnych do podjęcia i prowadzenia działalności gospodarczej, którego tematyka będzie wynikała z indywidualnych potrzeb danego Uczestnika proj</w:t>
      </w:r>
      <w:r w:rsidR="00A4527E">
        <w:rPr>
          <w:rFonts w:cs="Calibri"/>
          <w:sz w:val="22"/>
          <w:szCs w:val="22"/>
        </w:rPr>
        <w:t>ektu. Usługa przewidziana dla 55</w:t>
      </w:r>
      <w:r w:rsidRPr="00BC1069">
        <w:rPr>
          <w:rFonts w:cs="Calibri"/>
          <w:sz w:val="22"/>
          <w:szCs w:val="22"/>
        </w:rPr>
        <w:t xml:space="preserve"> Uczestników projektu </w:t>
      </w:r>
      <w:r w:rsidRPr="00BC1069">
        <w:rPr>
          <w:rFonts w:cs="Calibri"/>
          <w:sz w:val="22"/>
          <w:szCs w:val="22"/>
        </w:rPr>
        <w:br/>
        <w:t xml:space="preserve">w wymiarze 8 godz./os. Planowany termin realizacji: </w:t>
      </w:r>
      <w:r w:rsidR="00CF1156">
        <w:rPr>
          <w:rFonts w:cs="Calibri"/>
          <w:sz w:val="22"/>
          <w:szCs w:val="22"/>
        </w:rPr>
        <w:t>05</w:t>
      </w:r>
      <w:r w:rsidR="001C26B3" w:rsidRPr="001C26B3">
        <w:rPr>
          <w:rFonts w:cs="Calibri"/>
          <w:sz w:val="22"/>
          <w:szCs w:val="22"/>
        </w:rPr>
        <w:t>-07</w:t>
      </w:r>
      <w:r w:rsidRPr="001C26B3">
        <w:rPr>
          <w:rFonts w:cs="Calibri"/>
          <w:sz w:val="22"/>
          <w:szCs w:val="22"/>
        </w:rPr>
        <w:t>.2022r.</w:t>
      </w:r>
    </w:p>
    <w:p w14:paraId="539F7FCF" w14:textId="71184688" w:rsidR="00F1636C" w:rsidRPr="00BC1069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="Calibri"/>
          <w:b/>
          <w:sz w:val="22"/>
          <w:szCs w:val="22"/>
        </w:rPr>
      </w:pPr>
      <w:r w:rsidRPr="00BC1069">
        <w:rPr>
          <w:rFonts w:cs="Calibri"/>
          <w:b/>
          <w:sz w:val="22"/>
          <w:szCs w:val="22"/>
        </w:rPr>
        <w:t>Wsparcie finansowe na założenie własnej działalności gospodarczej:</w:t>
      </w:r>
      <w:r w:rsidRPr="00BC1069">
        <w:rPr>
          <w:rFonts w:cs="Calibri"/>
          <w:b/>
          <w:i/>
          <w:sz w:val="22"/>
          <w:szCs w:val="22"/>
        </w:rPr>
        <w:t xml:space="preserve"> </w:t>
      </w:r>
      <w:r w:rsidRPr="00BC1069">
        <w:rPr>
          <w:rFonts w:cs="Calibri"/>
          <w:sz w:val="22"/>
          <w:szCs w:val="22"/>
        </w:rPr>
        <w:t>wsparcie bezzwrotne na rozpoczęcie działalności gospodarczej zostanie przyznane w formie stawki jednostkowej na samozatrudnienie Uczestnika projektu. Wsparcie pr</w:t>
      </w:r>
      <w:r w:rsidR="00A4527E">
        <w:rPr>
          <w:rFonts w:cs="Calibri"/>
          <w:sz w:val="22"/>
          <w:szCs w:val="22"/>
        </w:rPr>
        <w:t>zewidziano dla 44</w:t>
      </w:r>
      <w:r w:rsidRPr="00BC1069">
        <w:rPr>
          <w:rFonts w:cs="Calibri"/>
          <w:sz w:val="22"/>
          <w:szCs w:val="22"/>
        </w:rPr>
        <w:t xml:space="preserve"> Uczestników projektu w kwocie 23 050,00 PLN (słownie: dwadzieścia trzy tysiące pięćdziesiąt 00/100 PLN). Planowany termin świadczenia wsparcia: </w:t>
      </w:r>
      <w:r w:rsidR="001C26B3" w:rsidRPr="001C26B3">
        <w:rPr>
          <w:rFonts w:cs="Calibri"/>
          <w:sz w:val="22"/>
          <w:szCs w:val="22"/>
        </w:rPr>
        <w:t>07</w:t>
      </w:r>
      <w:r w:rsidR="00080309">
        <w:rPr>
          <w:rFonts w:cs="Calibri"/>
          <w:sz w:val="22"/>
          <w:szCs w:val="22"/>
        </w:rPr>
        <w:t>.2022r. – 08</w:t>
      </w:r>
      <w:r w:rsidRPr="001C26B3">
        <w:rPr>
          <w:rFonts w:cs="Calibri"/>
          <w:sz w:val="22"/>
          <w:szCs w:val="22"/>
        </w:rPr>
        <w:t>.2023r.</w:t>
      </w:r>
    </w:p>
    <w:p w14:paraId="28F708A2" w14:textId="77EDDC56" w:rsidR="00F1636C" w:rsidRPr="00BC1069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="Calibri"/>
          <w:i/>
          <w:color w:val="3366FF"/>
          <w:sz w:val="22"/>
          <w:szCs w:val="22"/>
        </w:rPr>
      </w:pPr>
      <w:r w:rsidRPr="00BC1069">
        <w:rPr>
          <w:rFonts w:cs="Calibri"/>
          <w:b/>
          <w:sz w:val="22"/>
          <w:szCs w:val="22"/>
        </w:rPr>
        <w:t xml:space="preserve">Fakultatywne wsparcie pomostowe: </w:t>
      </w:r>
      <w:r w:rsidRPr="00BC1069">
        <w:rPr>
          <w:rFonts w:cs="Calibri"/>
          <w:sz w:val="22"/>
          <w:szCs w:val="22"/>
        </w:rPr>
        <w:t>wsparcie zostanie udzielone maksymalnie</w:t>
      </w:r>
      <w:r w:rsidR="00A4527E">
        <w:rPr>
          <w:rFonts w:cs="Calibri"/>
          <w:sz w:val="22"/>
          <w:szCs w:val="22"/>
        </w:rPr>
        <w:t xml:space="preserve"> 44</w:t>
      </w:r>
      <w:r w:rsidRPr="00BC1069">
        <w:rPr>
          <w:rFonts w:cs="Calibri"/>
          <w:sz w:val="22"/>
          <w:szCs w:val="22"/>
        </w:rPr>
        <w:t xml:space="preserve"> Uczestnikom projektu, którzy w ramach projektu otrzymali wsparcie finansowe w postaci stawki jednostkowej na prowadzenie działalności gospodarczej. Wsparcie przewidziano </w:t>
      </w:r>
      <w:r w:rsidRPr="00BC1069">
        <w:rPr>
          <w:rFonts w:cs="Calibri"/>
          <w:sz w:val="22"/>
          <w:szCs w:val="22"/>
        </w:rPr>
        <w:br/>
        <w:t xml:space="preserve">w maksymalnej kwocie 21 600,00 PLN (słownie: dwadzieścia jeden tysięcy sześćset 00/100 PLN) płatnej w miesięcznych transzach przez pierwsze 12 miesięcy prowadzenia działalności gospodarczej po średnio 1 800,00 PLN (słownie: jeden tysiąc osiemset 00/100 PLN). Planowany termin świadczenia wsparcia: </w:t>
      </w:r>
      <w:r w:rsidR="001C26B3" w:rsidRPr="001C26B3">
        <w:rPr>
          <w:rFonts w:cs="Calibri"/>
          <w:sz w:val="22"/>
          <w:szCs w:val="22"/>
        </w:rPr>
        <w:t>07</w:t>
      </w:r>
      <w:r w:rsidR="00080309">
        <w:rPr>
          <w:rFonts w:cs="Calibri"/>
          <w:sz w:val="22"/>
          <w:szCs w:val="22"/>
        </w:rPr>
        <w:t>.2022r. – 08</w:t>
      </w:r>
      <w:r w:rsidRPr="001C26B3">
        <w:rPr>
          <w:rFonts w:cs="Calibri"/>
          <w:sz w:val="22"/>
          <w:szCs w:val="22"/>
        </w:rPr>
        <w:t>.2023r.</w:t>
      </w:r>
    </w:p>
    <w:p w14:paraId="2812FFED" w14:textId="2663C174" w:rsidR="00F1636C" w:rsidRPr="0044155C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zapewnia Uczestnikom Projektu </w:t>
      </w:r>
      <w:r>
        <w:rPr>
          <w:rFonts w:asciiTheme="minorHAnsi" w:hAnsiTheme="minorHAnsi" w:cstheme="minorHAnsi"/>
          <w:sz w:val="22"/>
          <w:szCs w:val="22"/>
        </w:rPr>
        <w:t>w ramach wsparcia szkoleniowego grupowego: materiały szkoleniowe (teczka, notes, długopis), podręcznik, (prz</w:t>
      </w:r>
      <w:r w:rsidR="004C5DBA">
        <w:rPr>
          <w:rFonts w:asciiTheme="minorHAnsi" w:hAnsiTheme="minorHAnsi" w:cstheme="minorHAnsi"/>
          <w:sz w:val="22"/>
          <w:szCs w:val="22"/>
        </w:rPr>
        <w:t>erwa kawowa oraz ciepłe danie).</w:t>
      </w:r>
    </w:p>
    <w:p w14:paraId="7BF0EF1A" w14:textId="77777777" w:rsidR="00CE3CD7" w:rsidRPr="00374E60" w:rsidRDefault="00CE3CD7" w:rsidP="00B57720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6511A7A3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poręczenie,</w:t>
      </w:r>
    </w:p>
    <w:p w14:paraId="71590755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weksel własny, </w:t>
      </w:r>
    </w:p>
    <w:p w14:paraId="7F7B3007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weksel z poręczeniem wekslowym (</w:t>
      </w:r>
      <w:proofErr w:type="spellStart"/>
      <w:r w:rsidRPr="00374E60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374E60">
        <w:rPr>
          <w:rFonts w:asciiTheme="minorHAnsi" w:hAnsiTheme="minorHAnsi" w:cstheme="minorHAnsi"/>
          <w:sz w:val="22"/>
          <w:szCs w:val="22"/>
        </w:rPr>
        <w:t>),</w:t>
      </w:r>
    </w:p>
    <w:p w14:paraId="33EE68F7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gwarancja bankowa, </w:t>
      </w:r>
    </w:p>
    <w:p w14:paraId="5C3D9F46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zastaw na prawach lub rzeczach,</w:t>
      </w:r>
    </w:p>
    <w:p w14:paraId="43142E93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blokada rachunku bankowego, </w:t>
      </w:r>
    </w:p>
    <w:p w14:paraId="784B97B0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akt notarialny o poddaniu się egzekucji przez dłużnika. </w:t>
      </w:r>
    </w:p>
    <w:p w14:paraId="0707366C" w14:textId="77777777" w:rsidR="00CE3CD7" w:rsidRPr="00374E60" w:rsidRDefault="00CE3CD7" w:rsidP="00CE3CD7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Szczegółowe informacje nt. warunków ustanowienia zabezpieczenia zostaną określone </w:t>
      </w:r>
      <w:r w:rsidRPr="00374E60">
        <w:rPr>
          <w:rFonts w:asciiTheme="minorHAnsi" w:hAnsiTheme="minorHAnsi" w:cstheme="minorHAnsi"/>
          <w:sz w:val="22"/>
          <w:szCs w:val="22"/>
        </w:rPr>
        <w:br/>
        <w:t xml:space="preserve">w Regulaminie przyznawania środków finansowych na założenie własnej działalności gospodarczej. </w:t>
      </w:r>
    </w:p>
    <w:p w14:paraId="3ABF8DE6" w14:textId="77777777" w:rsidR="00F1636C" w:rsidRPr="00724D2B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Uczestnik Projektu </w:t>
      </w:r>
      <w:r>
        <w:rPr>
          <w:rFonts w:asciiTheme="minorHAnsi" w:hAnsiTheme="minorHAnsi" w:cstheme="minorHAnsi"/>
          <w:sz w:val="22"/>
          <w:szCs w:val="22"/>
        </w:rPr>
        <w:t>ma możliwość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uczestnictwa we wsparciu szkoleniowym (adekwatnym do indywidualnych potrzeb zdiagnozowanych podczas rozmowy z doradcą zawodowym związanych z prowadzeniem działalności gospodarczej 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Uczestnik Projektu zobowiązany jest do uczestnictwa w co najmniej 80% godzin przewidzianych na realizację szkoleń zgodnie z ustalonym harmonogramem. Potwierdzeniem udziału w przedmiotowym wsparciu są listy obecności.  </w:t>
      </w:r>
    </w:p>
    <w:p w14:paraId="61B38107" w14:textId="023178EE" w:rsidR="00F1636C" w:rsidRPr="00724D2B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Realizacja wsparcia szkoleniowego w ramach projektu odbywa się na podstawie </w:t>
      </w:r>
      <w:r w:rsidRPr="00724D2B">
        <w:rPr>
          <w:rFonts w:asciiTheme="minorHAnsi" w:hAnsiTheme="minorHAnsi" w:cstheme="minorHAnsi"/>
          <w:sz w:val="22"/>
          <w:szCs w:val="22"/>
        </w:rPr>
        <w:br/>
        <w:t>Umowy o udzielenie wsparcia szkoleniowego, zawartej między Uczestnikiem Projektu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a Projektodawcą zgodnie ze wzorem stanowiącym załącznik nr </w:t>
      </w:r>
      <w:r w:rsidR="000D697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</w:t>
      </w:r>
      <w:r w:rsidRPr="00724D2B">
        <w:rPr>
          <w:rFonts w:asciiTheme="minorHAnsi" w:hAnsiTheme="minorHAnsi" w:cstheme="minorHAnsi"/>
          <w:sz w:val="22"/>
          <w:szCs w:val="22"/>
        </w:rPr>
        <w:t xml:space="preserve">oraz wskazanego na etapie rekrutacji zakresu tematycznego szkoleń 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zakładaniem i/lub prowadzeniem działalności gospodarczej.</w:t>
      </w:r>
    </w:p>
    <w:p w14:paraId="3E69C688" w14:textId="77777777" w:rsidR="00F1636C" w:rsidRPr="006945BD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 najmniej 7 dni roboczych przed dniem rozpoczęcia rekrutacji do projektu. </w:t>
      </w:r>
    </w:p>
    <w:p w14:paraId="7AF212D7" w14:textId="77777777" w:rsidR="00F1636C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C9AE3A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5B2DC51B" w14:textId="77777777" w:rsidR="00F1636C" w:rsidRPr="00724D2B" w:rsidRDefault="00F1636C" w:rsidP="00F1636C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Podstawowe kryteria uczestnictwa w projekcie</w:t>
      </w:r>
    </w:p>
    <w:p w14:paraId="05EF7514" w14:textId="27463181" w:rsidR="00F1636C" w:rsidRPr="00FA33A5" w:rsidRDefault="00080309" w:rsidP="00F1636C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Uczestnikami projektu będzie 55</w:t>
      </w:r>
      <w:r w:rsidR="00F163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F1636C"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  <w:r w:rsidR="00F1636C"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które spełniają </w:t>
      </w:r>
      <w:r w:rsidR="00F1636C" w:rsidRPr="00F4722E">
        <w:rPr>
          <w:rFonts w:asciiTheme="minorHAnsi" w:hAnsiTheme="minorHAnsi" w:cstheme="minorHAnsi"/>
          <w:color w:val="auto"/>
          <w:sz w:val="22"/>
          <w:szCs w:val="22"/>
        </w:rPr>
        <w:t>kryteria</w:t>
      </w:r>
      <w:r w:rsidR="00F1636C">
        <w:rPr>
          <w:rFonts w:asciiTheme="minorHAnsi" w:hAnsiTheme="minorHAnsi" w:cstheme="minorHAnsi"/>
          <w:color w:val="auto"/>
          <w:sz w:val="22"/>
          <w:szCs w:val="22"/>
        </w:rPr>
        <w:t xml:space="preserve"> grupy docelowej zawarte </w:t>
      </w:r>
      <w:r w:rsidR="00F1636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Regulaminie konkursu tj.: są to </w:t>
      </w:r>
      <w:r w:rsidR="00F1636C">
        <w:rPr>
          <w:rFonts w:asciiTheme="minorHAnsi" w:hAnsiTheme="minorHAnsi" w:cstheme="minorHAnsi"/>
          <w:sz w:val="22"/>
          <w:szCs w:val="22"/>
        </w:rPr>
        <w:t>o</w:t>
      </w:r>
      <w:r w:rsidR="00F1636C" w:rsidRPr="00394905">
        <w:rPr>
          <w:rFonts w:asciiTheme="minorHAnsi" w:hAnsiTheme="minorHAnsi" w:cstheme="minorHAnsi"/>
          <w:sz w:val="22"/>
          <w:szCs w:val="22"/>
        </w:rPr>
        <w:t xml:space="preserve">soby fizyczne w wieku 30 lat i więcej </w:t>
      </w:r>
      <w:r w:rsidR="003170C3">
        <w:rPr>
          <w:rFonts w:asciiTheme="minorHAnsi" w:hAnsiTheme="minorHAnsi" w:cstheme="minorHAnsi"/>
          <w:sz w:val="22"/>
          <w:szCs w:val="22"/>
        </w:rPr>
        <w:t>z terenu gminy miejskiej i wiejskiej Biała Podlaska woj. lubelskiego</w:t>
      </w:r>
      <w:r w:rsidR="00F1636C" w:rsidRPr="003949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(w rozumieniu przepisów Kodeksu Cywilnego),</w:t>
      </w:r>
      <w:r w:rsidR="00F1636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F1636C" w:rsidRPr="00394905">
        <w:rPr>
          <w:rFonts w:asciiTheme="minorHAnsi" w:hAnsiTheme="minorHAnsi" w:cstheme="minorHAnsi"/>
          <w:sz w:val="22"/>
          <w:szCs w:val="22"/>
        </w:rPr>
        <w:t>zamierzające rozpocząć prowadzenie działalności gospodarczej</w:t>
      </w:r>
      <w:r w:rsidR="00F1636C">
        <w:rPr>
          <w:rFonts w:asciiTheme="minorHAnsi" w:hAnsiTheme="minorHAnsi" w:cstheme="minorHAnsi"/>
          <w:sz w:val="22"/>
          <w:szCs w:val="22"/>
        </w:rPr>
        <w:t xml:space="preserve">, </w:t>
      </w:r>
      <w:r w:rsidR="00F1636C" w:rsidRPr="00FA33A5">
        <w:rPr>
          <w:rFonts w:asciiTheme="minorHAnsi" w:hAnsiTheme="minorHAnsi" w:cstheme="minorHAnsi"/>
          <w:sz w:val="22"/>
          <w:szCs w:val="22"/>
        </w:rPr>
        <w:t>z wyłączeniem osób zarejestrowanych jako przedsiębiorcy w Krajowym Rejestrze Sądowym, Centralnej Ewidencji i Informacji o Działalności Gospodarczej lub prowadzących działalność na podstawie odrębnych przepisów (w tym m.in. działalność adwokacką, komorniczą lub oświatową) w okresie 12 miesięcy poprzedzających dzień przystąpienia do projektu:</w:t>
      </w:r>
      <w:r w:rsidR="00F163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DD82A" w14:textId="67128A13" w:rsidR="003170C3" w:rsidRPr="003170C3" w:rsidRDefault="00305D29" w:rsidP="003170C3">
      <w:pPr>
        <w:pStyle w:val="Akapitzlist"/>
        <w:numPr>
          <w:ilvl w:val="0"/>
          <w:numId w:val="46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50 osób</w:t>
      </w:r>
      <w:r w:rsidR="003170C3"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:</w:t>
      </w:r>
      <w:r w:rsidR="003170C3" w:rsidRPr="003170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170C3" w:rsidRPr="003170C3">
        <w:rPr>
          <w:rFonts w:ascii="Calibri" w:hAnsi="Calibri" w:cs="Calibri"/>
          <w:color w:val="000000"/>
          <w:position w:val="-1"/>
          <w:sz w:val="22"/>
          <w:szCs w:val="22"/>
        </w:rPr>
        <w:t xml:space="preserve">osoby bezrobotne (w tym zarejestrowane w urzędzie pracy jako bezrobotne), bierne zawodowo, zwłaszcza te, które znajdują się w szczególnie trudnej </w:t>
      </w:r>
      <w:r w:rsidR="003170C3" w:rsidRPr="003170C3">
        <w:rPr>
          <w:rFonts w:ascii="Calibri" w:hAnsi="Calibri" w:cs="Calibri"/>
          <w:color w:val="000000"/>
          <w:sz w:val="22"/>
          <w:szCs w:val="22"/>
        </w:rPr>
        <w:t>sytuacji na rynku pracy, tj.:</w:t>
      </w:r>
    </w:p>
    <w:p w14:paraId="322AA1F8" w14:textId="1D812B2C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r w:rsidRPr="003170C3">
        <w:rPr>
          <w:rFonts w:cs="Calibri"/>
          <w:color w:val="000000"/>
          <w:sz w:val="22"/>
          <w:szCs w:val="22"/>
        </w:rPr>
        <w:t xml:space="preserve">aa)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starsze (w wieku 50lat i więcej) </w:t>
      </w:r>
    </w:p>
    <w:p w14:paraId="28947159" w14:textId="285D4733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proofErr w:type="spellStart"/>
      <w:r w:rsidRPr="003170C3">
        <w:rPr>
          <w:rFonts w:cs="Calibri"/>
          <w:color w:val="000000"/>
          <w:sz w:val="22"/>
          <w:szCs w:val="22"/>
        </w:rPr>
        <w:t>bb</w:t>
      </w:r>
      <w:proofErr w:type="spellEnd"/>
      <w:r w:rsidRPr="003170C3">
        <w:rPr>
          <w:rFonts w:cs="Calibri"/>
          <w:color w:val="000000"/>
          <w:sz w:val="22"/>
          <w:szCs w:val="22"/>
        </w:rPr>
        <w:t xml:space="preserve">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kobiety </w:t>
      </w:r>
    </w:p>
    <w:p w14:paraId="61CD3D65" w14:textId="3C126298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r w:rsidRPr="003170C3">
        <w:rPr>
          <w:rFonts w:cs="Calibri"/>
          <w:color w:val="000000"/>
          <w:sz w:val="22"/>
          <w:szCs w:val="22"/>
        </w:rPr>
        <w:t xml:space="preserve">cc)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z niepełnosprawnością </w:t>
      </w:r>
    </w:p>
    <w:p w14:paraId="19B93245" w14:textId="5F618AB0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proofErr w:type="spellStart"/>
      <w:r w:rsidRPr="003170C3">
        <w:rPr>
          <w:rFonts w:cs="Calibri"/>
          <w:color w:val="000000"/>
          <w:sz w:val="22"/>
          <w:szCs w:val="22"/>
        </w:rPr>
        <w:t>dd</w:t>
      </w:r>
      <w:proofErr w:type="spellEnd"/>
      <w:r w:rsidRPr="003170C3">
        <w:rPr>
          <w:rFonts w:cs="Calibri"/>
          <w:color w:val="000000"/>
          <w:sz w:val="22"/>
          <w:szCs w:val="22"/>
        </w:rPr>
        <w:t xml:space="preserve">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długotrwale bezrobotne </w:t>
      </w:r>
    </w:p>
    <w:p w14:paraId="3EF4CAB0" w14:textId="3FB121AC" w:rsidR="003170C3" w:rsidRPr="00305D29" w:rsidRDefault="003170C3" w:rsidP="00305D29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proofErr w:type="spellStart"/>
      <w:r w:rsidRPr="003170C3">
        <w:rPr>
          <w:rFonts w:cs="Calibri"/>
          <w:color w:val="000000"/>
          <w:sz w:val="22"/>
          <w:szCs w:val="22"/>
        </w:rPr>
        <w:t>ee</w:t>
      </w:r>
      <w:proofErr w:type="spellEnd"/>
      <w:r w:rsidRPr="003170C3">
        <w:rPr>
          <w:rFonts w:cs="Calibri"/>
          <w:color w:val="000000"/>
          <w:sz w:val="22"/>
          <w:szCs w:val="22"/>
        </w:rPr>
        <w:t xml:space="preserve">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o niskich kwalifikacjach  </w:t>
      </w:r>
    </w:p>
    <w:p w14:paraId="7E49332A" w14:textId="2270224D" w:rsidR="003170C3" w:rsidRPr="003170C3" w:rsidRDefault="003170C3" w:rsidP="003170C3">
      <w:pPr>
        <w:pStyle w:val="Akapitzlist"/>
        <w:numPr>
          <w:ilvl w:val="0"/>
          <w:numId w:val="46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5 osób:</w:t>
      </w:r>
      <w:r w:rsidRPr="003170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170C3">
        <w:rPr>
          <w:rFonts w:ascii="Calibri" w:hAnsi="Calibri" w:cs="Calibri"/>
          <w:color w:val="000000"/>
          <w:position w:val="-1"/>
          <w:sz w:val="22"/>
          <w:szCs w:val="22"/>
        </w:rPr>
        <w:t>osoby ubogie pracujące, osoby zatrudnione na umowy</w:t>
      </w:r>
      <w:r>
        <w:rPr>
          <w:rFonts w:ascii="Calibri" w:hAnsi="Calibri" w:cs="Calibri"/>
          <w:color w:val="000000"/>
          <w:position w:val="-1"/>
          <w:sz w:val="22"/>
          <w:szCs w:val="22"/>
        </w:rPr>
        <w:t xml:space="preserve"> krótkoterminowe / pracujące w ramach umów cywilnoprawnych, których miesięczne zarobki nie przekraczają 120% wysokości minimalnego wynagrodzenia.</w:t>
      </w:r>
      <w:r w:rsidRPr="003170C3">
        <w:rPr>
          <w:rFonts w:ascii="Calibri" w:hAnsi="Calibri" w:cs="Calibri"/>
          <w:color w:val="000000"/>
          <w:position w:val="-1"/>
          <w:sz w:val="22"/>
          <w:szCs w:val="22"/>
        </w:rPr>
        <w:t xml:space="preserve"> </w:t>
      </w:r>
    </w:p>
    <w:p w14:paraId="3A678F54" w14:textId="77777777" w:rsidR="003170C3" w:rsidRDefault="003170C3" w:rsidP="003170C3">
      <w:pPr>
        <w:autoSpaceDE w:val="0"/>
        <w:autoSpaceDN w:val="0"/>
        <w:spacing w:before="120" w:after="120"/>
        <w:ind w:left="709"/>
        <w:rPr>
          <w:rFonts w:cs="Calibri"/>
          <w:color w:val="000000"/>
          <w:position w:val="-1"/>
          <w:sz w:val="22"/>
          <w:szCs w:val="22"/>
        </w:rPr>
      </w:pPr>
      <w:r w:rsidRPr="003170C3">
        <w:rPr>
          <w:rFonts w:cs="Calibri"/>
          <w:color w:val="000000"/>
          <w:position w:val="-1"/>
          <w:sz w:val="22"/>
          <w:szCs w:val="22"/>
        </w:rPr>
        <w:t>Łączna liczba os. pracujących nie może stanowić więcej niż 10% ogółu uczestników projektu.</w:t>
      </w:r>
    </w:p>
    <w:p w14:paraId="588BE494" w14:textId="560D41A0" w:rsidR="00305D29" w:rsidRPr="005360EE" w:rsidRDefault="00305D29" w:rsidP="00305D29">
      <w:pPr>
        <w:pStyle w:val="Zwykytekst"/>
        <w:ind w:left="709"/>
        <w:rPr>
          <w:rFonts w:cs="Arial"/>
          <w:sz w:val="22"/>
          <w:szCs w:val="20"/>
          <w:lang w:eastAsia="pl-PL"/>
        </w:rPr>
      </w:pPr>
      <w:r w:rsidRPr="005360EE">
        <w:rPr>
          <w:rFonts w:cs="Arial"/>
          <w:sz w:val="22"/>
          <w:szCs w:val="20"/>
          <w:lang w:eastAsia="pl-PL"/>
        </w:rPr>
        <w:t xml:space="preserve">Bezrobotni mężczyźni w wieku 30- 49 lat nienależący do kat. a/ w lit. aa – ee oraz kat. z pkt b/ nie </w:t>
      </w:r>
      <w:r w:rsidR="00367CD0">
        <w:rPr>
          <w:rFonts w:cs="Arial"/>
          <w:sz w:val="22"/>
          <w:szCs w:val="20"/>
          <w:lang w:eastAsia="pl-PL"/>
        </w:rPr>
        <w:t>będą stanowili więcej niż 20% ogółu osób bezrobotnych</w:t>
      </w:r>
      <w:r w:rsidRPr="005360EE">
        <w:rPr>
          <w:rFonts w:cs="Arial"/>
          <w:sz w:val="22"/>
          <w:szCs w:val="20"/>
          <w:lang w:eastAsia="pl-PL"/>
        </w:rPr>
        <w:t>.</w:t>
      </w:r>
    </w:p>
    <w:p w14:paraId="41C25D8E" w14:textId="77777777" w:rsidR="00305D29" w:rsidRPr="003170C3" w:rsidRDefault="00305D29" w:rsidP="003170C3">
      <w:pPr>
        <w:autoSpaceDE w:val="0"/>
        <w:autoSpaceDN w:val="0"/>
        <w:spacing w:before="120" w:after="120"/>
        <w:ind w:left="709"/>
        <w:rPr>
          <w:rFonts w:cs="Calibri"/>
          <w:sz w:val="22"/>
          <w:szCs w:val="22"/>
        </w:rPr>
      </w:pPr>
    </w:p>
    <w:p w14:paraId="642135C3" w14:textId="1677CF9E" w:rsidR="00E60D59" w:rsidRDefault="00F1636C" w:rsidP="00FD23DA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70C3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 ramach rekrutacji, na etapie wyłonienia Uczestników do projektu, będą przyznawane </w:t>
      </w:r>
      <w:r w:rsidR="00B07AB9" w:rsidRPr="003170C3">
        <w:rPr>
          <w:rFonts w:asciiTheme="minorHAnsi" w:eastAsia="Times New Roman" w:hAnsiTheme="minorHAnsi" w:cstheme="minorHAnsi"/>
          <w:sz w:val="22"/>
          <w:szCs w:val="22"/>
        </w:rPr>
        <w:t xml:space="preserve">dodatkowe </w:t>
      </w:r>
      <w:r w:rsidR="00E60D59" w:rsidRPr="003170C3">
        <w:rPr>
          <w:rFonts w:asciiTheme="minorHAnsi" w:eastAsia="Times New Roman" w:hAnsiTheme="minorHAnsi" w:cstheme="minorHAnsi"/>
          <w:sz w:val="22"/>
          <w:szCs w:val="22"/>
        </w:rPr>
        <w:t>punkty za spełnienie następujących kryteriów premiujących</w:t>
      </w:r>
      <w:r w:rsidRPr="003170C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D64AFFA" w14:textId="77777777" w:rsidR="00FD23DA" w:rsidRDefault="00FD23DA" w:rsidP="00FD23DA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296110E" w14:textId="1AFBD17D" w:rsidR="00B07AB9" w:rsidRPr="005B4FBF" w:rsidRDefault="00E60D59" w:rsidP="00E60D59">
      <w:pPr>
        <w:jc w:val="both"/>
        <w:rPr>
          <w:rFonts w:cs="Times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</w:t>
      </w:r>
      <w:r w:rsidR="001562B5" w:rsidRPr="005B4FBF">
        <w:rPr>
          <w:rFonts w:cs="Times"/>
          <w:sz w:val="22"/>
          <w:szCs w:val="22"/>
          <w:lang w:eastAsia="en-US"/>
        </w:rPr>
        <w:t>–</w:t>
      </w:r>
      <w:r w:rsidR="001562B5"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Utrata pracy</w:t>
      </w:r>
      <w:r>
        <w:rPr>
          <w:rFonts w:cs="Times"/>
          <w:sz w:val="22"/>
          <w:szCs w:val="22"/>
          <w:lang w:eastAsia="en-US"/>
        </w:rPr>
        <w:t xml:space="preserve"> w wyniku pandemii COVID-19 – 7</w:t>
      </w:r>
      <w:r w:rsidR="00B07AB9" w:rsidRPr="005B4FBF">
        <w:rPr>
          <w:rFonts w:cs="Times"/>
          <w:sz w:val="22"/>
          <w:szCs w:val="22"/>
          <w:lang w:eastAsia="en-US"/>
        </w:rPr>
        <w:t xml:space="preserve"> pkt</w:t>
      </w:r>
    </w:p>
    <w:p w14:paraId="421907E0" w14:textId="4C794A38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</w:rPr>
        <w:t>Utworzenie dodatkowego miejsca pracy (osoba zatrudniona na podstawie umowy o pracę przez okres co najmniej 1 miesiąca w wymiarze ½ eta</w:t>
      </w:r>
      <w:r w:rsidR="00E60D59">
        <w:rPr>
          <w:rFonts w:cs="Times"/>
          <w:sz w:val="22"/>
          <w:szCs w:val="22"/>
        </w:rPr>
        <w:t>tu) – 7</w:t>
      </w:r>
      <w:r w:rsidR="00B07AB9" w:rsidRPr="005B4FBF">
        <w:rPr>
          <w:rFonts w:cs="Times"/>
          <w:sz w:val="22"/>
          <w:szCs w:val="22"/>
        </w:rPr>
        <w:t xml:space="preserve"> pkt</w:t>
      </w:r>
    </w:p>
    <w:p w14:paraId="554FE248" w14:textId="77777777" w:rsidR="00A148AC" w:rsidRPr="005B4FBF" w:rsidRDefault="00A148AC" w:rsidP="00B07AB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A8D00D" w14:textId="77777777" w:rsidR="00A148AC" w:rsidRDefault="00A148A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osób zgłaszających chęć udziału w projekcie weryfikowana jest przez Beneficjenta na etapie rekrutacji do projektu na podstawie informacji zawartych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wypełnionym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rekrutacyjnym i złożonych przez niego oświadczeń/zaświadczeń i pozostałych wymaganych dokumentów, </w:t>
      </w:r>
      <w:r w:rsidRPr="0057497F">
        <w:rPr>
          <w:rFonts w:asciiTheme="minorHAnsi" w:hAnsiTheme="minorHAnsi" w:cstheme="minorHAnsi"/>
          <w:sz w:val="22"/>
          <w:szCs w:val="22"/>
        </w:rPr>
        <w:t xml:space="preserve">opisanych w </w:t>
      </w:r>
      <w:r w:rsidRPr="0057497F">
        <w:rPr>
          <w:rFonts w:asciiTheme="minorHAnsi" w:hAnsiTheme="minorHAnsi" w:cstheme="minorHAnsi"/>
          <w:bCs/>
          <w:sz w:val="22"/>
          <w:szCs w:val="22"/>
        </w:rPr>
        <w:t xml:space="preserve">§ 5 </w:t>
      </w:r>
      <w:r w:rsidRPr="00724D2B">
        <w:rPr>
          <w:rFonts w:asciiTheme="minorHAnsi" w:hAnsiTheme="minorHAnsi" w:cstheme="minorHAnsi"/>
          <w:bCs/>
          <w:sz w:val="22"/>
          <w:szCs w:val="22"/>
        </w:rPr>
        <w:t>niniejszego Regulaminu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 w:rsidRPr="005D43A1">
        <w:rPr>
          <w:rFonts w:asciiTheme="minorHAnsi" w:hAnsiTheme="minorHAnsi" w:cstheme="minorHAnsi"/>
          <w:sz w:val="22"/>
          <w:szCs w:val="22"/>
        </w:rPr>
        <w:t xml:space="preserve">Kryterium kwalifikowalności weryfikowane jest również w dniu przystąpienia uczestnika do projektu tj. w dniu rozpoczęcia pierwszej formy wsparcia oraz </w:t>
      </w:r>
      <w:r>
        <w:rPr>
          <w:rFonts w:asciiTheme="minorHAnsi" w:hAnsiTheme="minorHAnsi" w:cstheme="minorHAnsi"/>
          <w:sz w:val="22"/>
          <w:szCs w:val="22"/>
        </w:rPr>
        <w:t>bezpośrednio przed udzieleniem wsparcia finansowego na rozpoczęcie działalności gospodarczej.</w:t>
      </w:r>
    </w:p>
    <w:p w14:paraId="0B427225" w14:textId="77777777" w:rsidR="00F1636C" w:rsidRPr="00671873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</w:t>
      </w:r>
      <w:r w:rsidRPr="00E576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bądź też założeniem spółdzielni lub spółdzielni socjalnej</w:t>
      </w:r>
      <w:r w:rsidRPr="00724D2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iż uczestnik/czka projektu otrzymał dofinansowanie na pokrycie tych samych wydatków  związanych z podjęciem i rozpoczęciem działalności gospodarczej z innych źródeł brak jest możliwości udzielenia jemu/jej wsparcia w ramach przedmiotowego projektu.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873">
        <w:rPr>
          <w:rFonts w:asciiTheme="minorHAnsi" w:hAnsiTheme="minorHAnsi" w:cstheme="minorHAnsi"/>
          <w:sz w:val="22"/>
          <w:szCs w:val="22"/>
        </w:rPr>
        <w:t>W zaistniałej sytuacji następuje skreślenie z listy uczestników projektu. Beneficjent ma wówczas prawo do roszczeń regresowych w stosunku do takiego uczestnika/</w:t>
      </w:r>
      <w:proofErr w:type="spellStart"/>
      <w:r w:rsidRPr="00671873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671873">
        <w:rPr>
          <w:rFonts w:asciiTheme="minorHAnsi" w:hAnsiTheme="minorHAnsi" w:cstheme="minorHAnsi"/>
          <w:sz w:val="22"/>
          <w:szCs w:val="22"/>
        </w:rPr>
        <w:t xml:space="preserve"> w odniesieniu do kosztów, które poniósł na jego/jej udział w projekcie.</w:t>
      </w:r>
    </w:p>
    <w:p w14:paraId="0F21ACD1" w14:textId="77777777" w:rsidR="00F1636C" w:rsidRPr="00724D2B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Dana osoba nie otrzymuje jednocześnie wsparcia w więcej niż jednym projekcie z zakresu </w:t>
      </w:r>
      <w:r>
        <w:rPr>
          <w:rFonts w:asciiTheme="minorHAnsi" w:hAnsiTheme="minorHAnsi" w:cstheme="minorHAnsi"/>
          <w:sz w:val="22"/>
          <w:szCs w:val="22"/>
        </w:rPr>
        <w:t>rozwoju</w:t>
      </w:r>
      <w:r w:rsidRPr="00724D2B">
        <w:rPr>
          <w:rFonts w:asciiTheme="minorHAnsi" w:hAnsiTheme="minorHAnsi" w:cstheme="minorHAnsi"/>
          <w:sz w:val="22"/>
          <w:szCs w:val="22"/>
        </w:rPr>
        <w:t xml:space="preserve"> przedsiębiorczości dofinansowanym ze środków EFS.</w:t>
      </w:r>
    </w:p>
    <w:p w14:paraId="19EF8A52" w14:textId="77777777" w:rsidR="00F1636C" w:rsidRPr="00C773E1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773E1">
        <w:rPr>
          <w:rFonts w:asciiTheme="minorHAnsi" w:hAnsiTheme="minorHAnsi" w:cstheme="minorHAnsi"/>
          <w:sz w:val="22"/>
          <w:szCs w:val="22"/>
        </w:rPr>
        <w:t xml:space="preserve"> projekcie nie mogą uczestniczyć:</w:t>
      </w:r>
    </w:p>
    <w:p w14:paraId="159A2EB4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kwalifikują się do grupy wskazanej jako możliwa do objęcia wsparciem tzn. nie spełniają kryteriów, o których mowa w pkt 1 niniejszego paragrafu;</w:t>
      </w:r>
    </w:p>
    <w:p w14:paraId="56FE6ABC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795182BD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osoby, które zawiesiły lub miały zawieszoną działalność gospodarczą na podstawie przepisów o Centralnej Ewidencji i Informacji o Działalności Gospodarczej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Krajowym Rejestrze Sądowym w okresie 12 miesięcy poprzedzających dzień przystąpienia do projektu;</w:t>
      </w:r>
    </w:p>
    <w:p w14:paraId="471181B3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osoby, które zamierzają założyć rolniczą działalność gospodarczą i równocześnie podlegać  ubezpieczeniu społecznemu rolników zgodnie </w:t>
      </w:r>
      <w:r>
        <w:rPr>
          <w:rFonts w:asciiTheme="minorHAnsi" w:hAnsiTheme="minorHAnsi" w:cstheme="minorHAnsi"/>
          <w:sz w:val="22"/>
          <w:szCs w:val="22"/>
        </w:rPr>
        <w:t>z ustawą z dnia 20 grudnia 1990</w:t>
      </w:r>
      <w:r w:rsidRPr="00724D2B">
        <w:rPr>
          <w:rFonts w:asciiTheme="minorHAnsi" w:hAnsiTheme="minorHAnsi" w:cstheme="minorHAnsi"/>
          <w:sz w:val="22"/>
          <w:szCs w:val="22"/>
        </w:rPr>
        <w:t>r. o ubezpieczeniu społecznym rolników;</w:t>
      </w:r>
    </w:p>
    <w:p w14:paraId="05A97F61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zamierzają założyć działalność komorniczą zgodni</w:t>
      </w:r>
      <w:r>
        <w:rPr>
          <w:rFonts w:asciiTheme="minorHAnsi" w:hAnsiTheme="minorHAnsi" w:cstheme="minorHAnsi"/>
          <w:sz w:val="22"/>
          <w:szCs w:val="22"/>
        </w:rPr>
        <w:t>e z ustawą z dnia 22 marca 2018</w:t>
      </w:r>
      <w:r w:rsidRPr="00724D2B">
        <w:rPr>
          <w:rFonts w:asciiTheme="minorHAnsi" w:hAnsiTheme="minorHAnsi" w:cstheme="minorHAnsi"/>
          <w:sz w:val="22"/>
          <w:szCs w:val="22"/>
        </w:rPr>
        <w:t>r. o komornikach sądowych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886D6D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zapoznały się z Regulaminem rekrutacji uczestników projektu i nie zaakceptowały jego warunków;</w:t>
      </w:r>
    </w:p>
    <w:p w14:paraId="56DAC97C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35336345"/>
      <w:r w:rsidRPr="00724D2B">
        <w:rPr>
          <w:rFonts w:asciiTheme="minorHAnsi" w:hAnsiTheme="minorHAnsi" w:cstheme="minorHAnsi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5" w:name="_Hlk35496048"/>
      <w:r w:rsidRPr="00724D2B">
        <w:rPr>
          <w:rFonts w:asciiTheme="minorHAnsi" w:hAnsiTheme="minorHAnsi" w:cstheme="minorHAnsi"/>
          <w:sz w:val="22"/>
          <w:szCs w:val="22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14:paraId="2270808D" w14:textId="77777777" w:rsidR="00F1636C" w:rsidRPr="00724D2B" w:rsidRDefault="00F1636C" w:rsidP="00F7125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związek małżeński lub faktyczne pożycie, stosunek pokrewieństwa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i powinowactwa (w linii prostej lub bocznej do II stopnia) lub </w:t>
      </w:r>
    </w:p>
    <w:p w14:paraId="51006748" w14:textId="77777777" w:rsidR="00F1636C" w:rsidRPr="00724D2B" w:rsidRDefault="00F1636C" w:rsidP="00F7125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związek z tytułu przysposobienia, opieki lub kurateli</w:t>
      </w:r>
      <w:bookmarkEnd w:id="5"/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178708A1" w14:textId="77777777" w:rsidR="00F1636C" w:rsidRPr="00724D2B" w:rsidRDefault="00F1636C" w:rsidP="00F1636C">
      <w:p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3262C94D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karane za przestępstwa przeciwko obrotowi gospodarczemu w rozumieniu Ustawy z dnia 6 czerwca 19</w:t>
      </w:r>
      <w:r>
        <w:rPr>
          <w:rFonts w:asciiTheme="minorHAnsi" w:hAnsiTheme="minorHAnsi" w:cstheme="minorHAnsi"/>
          <w:sz w:val="22"/>
          <w:szCs w:val="22"/>
        </w:rPr>
        <w:t>97</w:t>
      </w:r>
      <w:r w:rsidRPr="00724D2B">
        <w:rPr>
          <w:rFonts w:asciiTheme="minorHAnsi" w:hAnsiTheme="minorHAnsi" w:cstheme="minorHAnsi"/>
          <w:sz w:val="22"/>
          <w:szCs w:val="22"/>
        </w:rPr>
        <w:t>r. Kodeks Karny oraz nie korzystające z pełni praw publicznych i nieposiadające pełnej zdolności do czynności prawnych;</w:t>
      </w:r>
    </w:p>
    <w:p w14:paraId="12D16D63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otrzymały pomoc publiczną dotyczącą tych samych kosztów kwalifikowalnych, o które będą się ubiegać w ramach Projektu;</w:t>
      </w:r>
    </w:p>
    <w:p w14:paraId="075E1D59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wyraziły zgody na przetwarzanie swoich danych osobowych w celu realizacji monitoringu i ewaluacji projektu;</w:t>
      </w:r>
    </w:p>
    <w:p w14:paraId="4098A384" w14:textId="77777777" w:rsidR="00F1636C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odbywają karę pozbawienia wolności</w:t>
      </w:r>
      <w:bookmarkStart w:id="6" w:name="_Hlk36203913"/>
      <w:bookmarkEnd w:id="4"/>
      <w:r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3AC5E408" w14:textId="77777777" w:rsidR="00F1636C" w:rsidRPr="00724D2B" w:rsidRDefault="00F1636C" w:rsidP="00F1636C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uczestniczące w procesie rekrutacji i oceny Biznesplanów zobowiązane są do podpisania deklaracji poufności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724D2B">
        <w:rPr>
          <w:rFonts w:asciiTheme="minorHAnsi" w:hAnsiTheme="minorHAnsi" w:cstheme="minorHAnsi"/>
          <w:sz w:val="22"/>
          <w:szCs w:val="22"/>
        </w:rPr>
        <w:t>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54C9E205" w14:textId="77777777" w:rsidR="00F1636C" w:rsidRPr="00102D1E" w:rsidRDefault="00F1636C" w:rsidP="00F1636C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2D1E">
        <w:rPr>
          <w:rFonts w:asciiTheme="minorHAnsi" w:hAnsiTheme="minorHAnsi" w:cstheme="minorHAnsi"/>
          <w:color w:val="auto"/>
          <w:sz w:val="22"/>
          <w:szCs w:val="22"/>
        </w:rPr>
        <w:t>Zgodnie z zapisami Rozporządzenia Ministra Infrastr</w:t>
      </w:r>
      <w:r>
        <w:rPr>
          <w:rFonts w:asciiTheme="minorHAnsi" w:hAnsiTheme="minorHAnsi" w:cstheme="minorHAnsi"/>
          <w:color w:val="auto"/>
          <w:sz w:val="22"/>
          <w:szCs w:val="22"/>
        </w:rPr>
        <w:t>uktury i Rozwoju z 2 lipca 2015</w:t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sprawie udzielania pomocy de </w:t>
      </w:r>
      <w:proofErr w:type="spellStart"/>
      <w:r w:rsidRPr="00102D1E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</w:t>
      </w:r>
      <w:r w:rsidRPr="00E40AA2">
        <w:rPr>
          <w:rFonts w:asciiTheme="minorHAnsi" w:hAnsiTheme="minorHAnsi" w:cstheme="minorHAnsi"/>
          <w:color w:val="auto"/>
          <w:sz w:val="22"/>
          <w:szCs w:val="22"/>
          <w:u w:val="single"/>
        </w:rPr>
        <w:t>nie jest dopuszczalne udzielenie wsparcia osobom</w:t>
      </w:r>
      <w:r w:rsidRPr="00102D1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FF0AEDC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sektorze rybołówstwa i akwakultury w rozumieniu rozporządzenia Rady (WE) nr </w:t>
      </w:r>
      <w:r>
        <w:rPr>
          <w:rFonts w:asciiTheme="minorHAnsi" w:hAnsiTheme="minorHAnsi" w:cstheme="minorHAnsi"/>
          <w:sz w:val="22"/>
          <w:szCs w:val="22"/>
        </w:rPr>
        <w:t>104/2000 z dnia 17 grudnia 1999</w:t>
      </w:r>
      <w:r w:rsidRPr="00724D2B">
        <w:rPr>
          <w:rFonts w:asciiTheme="minorHAnsi" w:hAnsiTheme="minorHAnsi" w:cstheme="minorHAnsi"/>
          <w:sz w:val="22"/>
          <w:szCs w:val="22"/>
        </w:rPr>
        <w:t>r. w sprawie wspólnej organizacji rynków produktów rybołówstwa i akwakultury;</w:t>
      </w:r>
    </w:p>
    <w:p w14:paraId="2F710DFB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planującym rozpoczęcie działalności gospodarczej w zakresie produkcji podstawowej produktów rolnych wymienionych w załączniku I do Traktatu ustanawiającego Wspólnotę Europejską;</w:t>
      </w:r>
    </w:p>
    <w:p w14:paraId="1F322AC8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planującym rozpoczęcie działalności gospodarczej w zakresie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 wprowadzania do obrotu produktów rolnych wymienionych w załączniku I do Traktatu ustanawiającego Wspólnotę Europejską, jeżeli:</w:t>
      </w:r>
    </w:p>
    <w:p w14:paraId="629FF0E7" w14:textId="77777777" w:rsidR="00F1636C" w:rsidRPr="00724D2B" w:rsidRDefault="00F1636C" w:rsidP="00F7125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ustalana jest na podstawie ceny lub ilości takich produktów zakupionych</w:t>
      </w:r>
      <w:r>
        <w:rPr>
          <w:rFonts w:asciiTheme="minorHAnsi" w:hAnsiTheme="minorHAnsi" w:cstheme="minorHAnsi"/>
          <w:sz w:val="22"/>
          <w:szCs w:val="22"/>
        </w:rPr>
        <w:t xml:space="preserve"> (nabytych)</w:t>
      </w:r>
      <w:r w:rsidRPr="00724D2B">
        <w:rPr>
          <w:rFonts w:asciiTheme="minorHAnsi" w:hAnsiTheme="minorHAnsi" w:cstheme="minorHAnsi"/>
          <w:sz w:val="22"/>
          <w:szCs w:val="22"/>
        </w:rPr>
        <w:t xml:space="preserve"> od producentów surowców lub wprowadzonych na rynek przez podmioty gospodarcze objęte pomocą,</w:t>
      </w:r>
    </w:p>
    <w:p w14:paraId="2CE9BB3D" w14:textId="77777777" w:rsidR="00F1636C" w:rsidRPr="00724D2B" w:rsidRDefault="00F1636C" w:rsidP="00F7125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udzielenie</w:t>
      </w:r>
      <w:r>
        <w:rPr>
          <w:rFonts w:asciiTheme="minorHAnsi" w:hAnsiTheme="minorHAnsi" w:cstheme="minorHAnsi"/>
          <w:sz w:val="22"/>
          <w:szCs w:val="22"/>
        </w:rPr>
        <w:t xml:space="preserve"> (przyznanie)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zależy od przekazania jej w części lub w całości producentom </w:t>
      </w:r>
      <w:r>
        <w:rPr>
          <w:rFonts w:asciiTheme="minorHAnsi" w:hAnsiTheme="minorHAnsi" w:cstheme="minorHAnsi"/>
          <w:sz w:val="22"/>
          <w:szCs w:val="22"/>
        </w:rPr>
        <w:t>podstawowym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1DC0ED87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0D6509C5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7834871B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drogowego transportu towarów na nabycie pojazdów przeznaczonych do takiego transportu;</w:t>
      </w:r>
    </w:p>
    <w:p w14:paraId="12300E06" w14:textId="724A2F7A" w:rsidR="00F1636C" w:rsidRPr="008C31B8" w:rsidRDefault="00F1636C" w:rsidP="00F1636C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02D1E">
        <w:rPr>
          <w:rFonts w:asciiTheme="minorHAnsi" w:hAnsiTheme="minorHAnsi" w:cstheme="minorHAnsi"/>
          <w:sz w:val="22"/>
          <w:szCs w:val="22"/>
        </w:rPr>
        <w:t xml:space="preserve">Szczegółowy opis sektorów wykluczonych z możliwości ubiegania się o otrzymanie wsparcia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102D1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art. 1 ust.1 </w:t>
      </w:r>
      <w:r w:rsidRPr="00102D1E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02D1E">
        <w:rPr>
          <w:rFonts w:asciiTheme="minorHAnsi" w:hAnsiTheme="minorHAnsi" w:cstheme="minorHAnsi"/>
          <w:sz w:val="22"/>
          <w:szCs w:val="22"/>
        </w:rPr>
        <w:t xml:space="preserve"> Komisji (UE) Nr 1407/2013 z dnia 18 grudnia 2013 r. znajduje się </w:t>
      </w:r>
      <w:r w:rsidRPr="00E40AA2">
        <w:rPr>
          <w:rFonts w:asciiTheme="minorHAnsi" w:hAnsiTheme="minorHAnsi" w:cstheme="minorHAnsi"/>
          <w:sz w:val="22"/>
          <w:szCs w:val="22"/>
        </w:rPr>
        <w:t>załączniku nr</w:t>
      </w:r>
      <w:r w:rsidRPr="00E40A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D6974">
        <w:rPr>
          <w:rFonts w:asciiTheme="minorHAnsi" w:hAnsiTheme="minorHAnsi" w:cstheme="minorHAnsi"/>
          <w:iCs/>
          <w:sz w:val="22"/>
          <w:szCs w:val="22"/>
        </w:rPr>
        <w:t>6</w:t>
      </w:r>
      <w:r w:rsidRPr="00E40A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0AA2">
        <w:rPr>
          <w:rFonts w:asciiTheme="minorHAnsi" w:hAnsiTheme="minorHAnsi" w:cstheme="minorHAnsi"/>
          <w:iCs/>
          <w:sz w:val="22"/>
          <w:szCs w:val="22"/>
        </w:rPr>
        <w:t>do niniejszego</w:t>
      </w:r>
      <w:r w:rsidRPr="00E40AA2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5896AF5B" w14:textId="77777777" w:rsidR="00C849E6" w:rsidRDefault="00C849E6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21239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111D838" w14:textId="77777777" w:rsidR="00F1636C" w:rsidRPr="00724D2B" w:rsidRDefault="00F1636C" w:rsidP="00F1636C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Dokumenty rekrutacyjne</w:t>
      </w:r>
    </w:p>
    <w:p w14:paraId="64A0A912" w14:textId="77777777" w:rsidR="00F1636C" w:rsidRPr="00724D2B" w:rsidRDefault="00F1636C" w:rsidP="00F1636C">
      <w:pPr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 będą dostępne:</w:t>
      </w:r>
    </w:p>
    <w:p w14:paraId="0282F162" w14:textId="5898284B" w:rsidR="00F1636C" w:rsidRPr="00724D2B" w:rsidRDefault="00F1636C" w:rsidP="00F71257">
      <w:pPr>
        <w:numPr>
          <w:ilvl w:val="0"/>
          <w:numId w:val="15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Biurze Projektu: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0BC9" w:rsidRPr="00970C21">
        <w:rPr>
          <w:rFonts w:asciiTheme="minorHAnsi" w:hAnsiTheme="minorHAnsi" w:cstheme="minorHAnsi"/>
          <w:sz w:val="22"/>
          <w:szCs w:val="22"/>
        </w:rPr>
        <w:t>Ur</w:t>
      </w:r>
      <w:r w:rsidR="00DF0BC9">
        <w:rPr>
          <w:rFonts w:asciiTheme="minorHAnsi" w:hAnsiTheme="minorHAnsi" w:cstheme="minorHAnsi"/>
          <w:sz w:val="22"/>
          <w:szCs w:val="22"/>
        </w:rPr>
        <w:t xml:space="preserve">ząd Miasta Biała Podlaska,  </w:t>
      </w:r>
      <w:r w:rsidR="00DF0BC9" w:rsidRPr="00970C21">
        <w:rPr>
          <w:rFonts w:asciiTheme="minorHAnsi" w:hAnsiTheme="minorHAnsi" w:cstheme="minorHAnsi"/>
          <w:sz w:val="22"/>
          <w:szCs w:val="22"/>
        </w:rPr>
        <w:t xml:space="preserve">ul. Marsz. J. Piłsudskiego 3, 21-500 Biała Podlaska, </w:t>
      </w:r>
      <w:r w:rsidR="00DF0BC9">
        <w:rPr>
          <w:rFonts w:asciiTheme="minorHAnsi" w:hAnsiTheme="minorHAnsi" w:cstheme="minorHAnsi"/>
          <w:sz w:val="22"/>
          <w:szCs w:val="22"/>
        </w:rPr>
        <w:t>sala obsługi stanowisko nr 15</w:t>
      </w:r>
      <w:r w:rsidR="00D163E3">
        <w:rPr>
          <w:rFonts w:asciiTheme="minorHAnsi" w:hAnsiTheme="minorHAnsi" w:cstheme="minorHAnsi"/>
          <w:sz w:val="22"/>
          <w:szCs w:val="22"/>
        </w:rPr>
        <w:t xml:space="preserve"> oraz w siedzibie Polskiej Fundacji Ośrodków Wspomagania Rozwoju Gospodarczego „OIC Poland”, ul. Gospodarcza 26, 20-213 Lublin,</w:t>
      </w:r>
    </w:p>
    <w:p w14:paraId="7472E7E8" w14:textId="5D747F85" w:rsidR="00F1636C" w:rsidRPr="0039668D" w:rsidRDefault="00F1636C" w:rsidP="004321C1">
      <w:pPr>
        <w:numPr>
          <w:ilvl w:val="0"/>
          <w:numId w:val="15"/>
        </w:numPr>
        <w:spacing w:before="60" w:after="60" w:line="276" w:lineRule="auto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stronie internetowej projektu: </w:t>
      </w:r>
      <w:hyperlink r:id="rId14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https://www.oic.lublin.pl/</w:t>
        </w:r>
      </w:hyperlink>
      <w:r w:rsidR="00DF0BC9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="00DF0BC9" w:rsidRPr="00057D70">
          <w:rPr>
            <w:rStyle w:val="Hipercze"/>
            <w:rFonts w:asciiTheme="minorHAnsi" w:hAnsiTheme="minorHAnsi" w:cstheme="minorHAnsi"/>
            <w:sz w:val="22"/>
            <w:szCs w:val="22"/>
          </w:rPr>
          <w:t>https://um.bialapodlaska.pl/</w:t>
        </w:r>
      </w:hyperlink>
      <w:r w:rsidR="00DF0BC9">
        <w:rPr>
          <w:rFonts w:asciiTheme="minorHAnsi" w:hAnsiTheme="minorHAnsi" w:cstheme="minorHAnsi"/>
          <w:sz w:val="22"/>
          <w:szCs w:val="22"/>
        </w:rPr>
        <w:t>.</w:t>
      </w:r>
    </w:p>
    <w:p w14:paraId="2E42D180" w14:textId="0BF362F9" w:rsidR="00F1636C" w:rsidRPr="00526EFC" w:rsidRDefault="00F1636C" w:rsidP="00526EFC">
      <w:pPr>
        <w:pStyle w:val="Akapitzlist"/>
        <w:numPr>
          <w:ilvl w:val="0"/>
          <w:numId w:val="33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3875">
        <w:rPr>
          <w:rFonts w:asciiTheme="minorHAnsi" w:hAnsiTheme="minorHAnsi" w:cstheme="minorHAnsi"/>
          <w:iCs/>
          <w:sz w:val="22"/>
          <w:szCs w:val="22"/>
        </w:rPr>
        <w:t xml:space="preserve">Na etapie rekrutacji wymagane jest złożenie formularza rekrutacyjnego wraz z </w:t>
      </w:r>
      <w:r w:rsidR="00526EFC">
        <w:rPr>
          <w:rFonts w:asciiTheme="minorHAnsi" w:hAnsiTheme="minorHAnsi" w:cstheme="minorHAnsi"/>
          <w:iCs/>
          <w:sz w:val="22"/>
          <w:szCs w:val="22"/>
        </w:rPr>
        <w:t>odpowiednimi dokumentami potwierdzającymi spełnianie warunków udziału w projekcie w postaci np. zaświadczeń, orzeczeń itp. (nie starsze niż 30 dni od</w:t>
      </w:r>
      <w:r w:rsidR="00526EFC" w:rsidRPr="001C3875">
        <w:rPr>
          <w:rFonts w:asciiTheme="minorHAnsi" w:hAnsiTheme="minorHAnsi" w:cstheme="minorHAnsi"/>
          <w:iCs/>
          <w:sz w:val="22"/>
          <w:szCs w:val="22"/>
        </w:rPr>
        <w:t xml:space="preserve"> dnia wystawienia)</w:t>
      </w:r>
      <w:r w:rsidR="00526EFC" w:rsidRPr="001C3875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526EF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26EFC">
        <w:rPr>
          <w:rFonts w:asciiTheme="minorHAnsi" w:hAnsiTheme="minorHAnsi" w:cstheme="minorHAnsi"/>
          <w:sz w:val="22"/>
          <w:szCs w:val="22"/>
        </w:rPr>
        <w:t>Niepotwierdzenie kwalifikowalności kandydata/</w:t>
      </w:r>
      <w:proofErr w:type="spellStart"/>
      <w:r w:rsidRPr="00526EFC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526EFC">
        <w:rPr>
          <w:rFonts w:asciiTheme="minorHAnsi" w:hAnsiTheme="minorHAnsi" w:cstheme="minorHAnsi"/>
          <w:sz w:val="22"/>
          <w:szCs w:val="22"/>
        </w:rPr>
        <w:t xml:space="preserve"> uniemożliwia uczestnictwo w projekcie.</w:t>
      </w:r>
    </w:p>
    <w:p w14:paraId="546BDE43" w14:textId="77777777" w:rsidR="00F1636C" w:rsidRPr="00724D2B" w:rsidRDefault="00F1636C" w:rsidP="00F71257">
      <w:pPr>
        <w:numPr>
          <w:ilvl w:val="0"/>
          <w:numId w:val="33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24D2B">
        <w:rPr>
          <w:rFonts w:asciiTheme="minorHAnsi" w:hAnsiTheme="minorHAnsi" w:cstheme="minorHAnsi"/>
          <w:bCs/>
          <w:iCs/>
          <w:sz w:val="22"/>
          <w:szCs w:val="22"/>
        </w:rPr>
        <w:lastRenderedPageBreak/>
        <w:t>Kandydat/tka zainteresowany/a udziałem w projekcie ma obowiązek dostarczyć Beneficjentowi w wyznaczonym terminie prawidłowo wypełniony jeden komplet dokumentacji rekrutacyjnej (w wersji papierowej lub elektronicznej).</w:t>
      </w:r>
    </w:p>
    <w:p w14:paraId="493A841C" w14:textId="2187523D" w:rsidR="00F1636C" w:rsidRPr="00724D2B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Przez dokumenty rekrutacyjne należy rozumieć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którego wzór stanowi załącznik nr </w:t>
      </w:r>
      <w:r w:rsidRPr="003551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Regulaminu, w którym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opiszą m.in. pomysł na firmę i jej profil, swoją wiedzę i doświadczenie (formalne i nieformalne) w zakresie planowanej do rozpoc</w:t>
      </w:r>
      <w:r w:rsidR="00AB3B5A">
        <w:rPr>
          <w:rFonts w:asciiTheme="minorHAnsi" w:hAnsiTheme="minorHAnsi" w:cstheme="minorHAnsi"/>
          <w:sz w:val="22"/>
          <w:szCs w:val="22"/>
        </w:rPr>
        <w:t xml:space="preserve">zęcia działalności gospodarczej,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złożą obligatoryjne oświadczenia potwierdzające </w:t>
      </w:r>
      <w:r w:rsidRPr="00724D2B">
        <w:rPr>
          <w:rFonts w:asciiTheme="minorHAnsi" w:hAnsiTheme="minorHAnsi" w:cstheme="minorHAnsi"/>
          <w:bCs/>
          <w:sz w:val="22"/>
          <w:szCs w:val="22"/>
        </w:rPr>
        <w:t>spełnienie kryteriów grupy docelowej projektu</w:t>
      </w:r>
      <w:r w:rsidR="00732C79">
        <w:rPr>
          <w:rFonts w:asciiTheme="minorHAnsi" w:hAnsiTheme="minorHAnsi" w:cstheme="minorHAnsi"/>
          <w:sz w:val="22"/>
          <w:szCs w:val="22"/>
        </w:rPr>
        <w:t xml:space="preserve"> oraz o</w:t>
      </w:r>
      <w:r w:rsidR="00AB3B5A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732C79">
        <w:rPr>
          <w:rFonts w:asciiTheme="minorHAnsi" w:hAnsiTheme="minorHAnsi" w:cstheme="minorHAnsi"/>
          <w:sz w:val="22"/>
          <w:szCs w:val="22"/>
        </w:rPr>
        <w:br/>
      </w:r>
      <w:r w:rsidR="00AB3B5A">
        <w:rPr>
          <w:rFonts w:asciiTheme="minorHAnsi" w:hAnsiTheme="minorHAnsi" w:cstheme="minorHAnsi"/>
          <w:sz w:val="22"/>
          <w:szCs w:val="22"/>
        </w:rPr>
        <w:t xml:space="preserve">o niekorzystaniu </w:t>
      </w:r>
      <w:r w:rsidR="0050149E">
        <w:rPr>
          <w:rFonts w:asciiTheme="minorHAnsi" w:hAnsiTheme="minorHAnsi" w:cstheme="minorHAnsi"/>
          <w:sz w:val="22"/>
          <w:szCs w:val="22"/>
        </w:rPr>
        <w:t xml:space="preserve">równolegle </w:t>
      </w:r>
      <w:r w:rsidR="00AB3B5A">
        <w:rPr>
          <w:rFonts w:asciiTheme="minorHAnsi" w:hAnsiTheme="minorHAnsi" w:cstheme="minorHAnsi"/>
          <w:sz w:val="22"/>
          <w:szCs w:val="22"/>
        </w:rPr>
        <w:t xml:space="preserve">z innych źródeł finansowania (załącznik nr </w:t>
      </w:r>
      <w:r w:rsidR="000D6974">
        <w:rPr>
          <w:rFonts w:asciiTheme="minorHAnsi" w:hAnsiTheme="minorHAnsi" w:cstheme="minorHAnsi"/>
          <w:sz w:val="22"/>
          <w:szCs w:val="22"/>
        </w:rPr>
        <w:t>7</w:t>
      </w:r>
      <w:r w:rsidR="00AB3B5A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526EFC">
        <w:rPr>
          <w:rFonts w:asciiTheme="minorHAnsi" w:hAnsiTheme="minorHAnsi" w:cstheme="minorHAnsi"/>
          <w:sz w:val="22"/>
          <w:szCs w:val="22"/>
        </w:rPr>
        <w:t xml:space="preserve"> oraz </w:t>
      </w:r>
      <w:r w:rsidR="00AB3B5A">
        <w:rPr>
          <w:rFonts w:asciiTheme="minorHAnsi" w:hAnsiTheme="minorHAnsi" w:cstheme="minorHAnsi"/>
          <w:sz w:val="22"/>
          <w:szCs w:val="22"/>
        </w:rPr>
        <w:t xml:space="preserve"> </w:t>
      </w:r>
      <w:r w:rsidR="00732C79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="00732C79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732C79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0D6974">
        <w:rPr>
          <w:rFonts w:asciiTheme="minorHAnsi" w:hAnsiTheme="minorHAnsi" w:cstheme="minorHAnsi"/>
          <w:sz w:val="22"/>
          <w:szCs w:val="22"/>
        </w:rPr>
        <w:t>8</w:t>
      </w:r>
      <w:r w:rsidR="00732C7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526EFC">
        <w:rPr>
          <w:rFonts w:asciiTheme="minorHAnsi" w:hAnsiTheme="minorHAnsi" w:cstheme="minorHAnsi"/>
          <w:sz w:val="22"/>
          <w:szCs w:val="22"/>
        </w:rPr>
        <w:t>. Oświadczenie Uczestnika projektu</w:t>
      </w:r>
      <w:r w:rsidR="00732C79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0D6974">
        <w:rPr>
          <w:rFonts w:asciiTheme="minorHAnsi" w:hAnsiTheme="minorHAnsi" w:cstheme="minorHAnsi"/>
          <w:sz w:val="22"/>
          <w:szCs w:val="22"/>
        </w:rPr>
        <w:t>10</w:t>
      </w:r>
      <w:r w:rsidR="00732C7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3F543E" w:rsidRPr="000D6974">
        <w:rPr>
          <w:rFonts w:asciiTheme="minorHAnsi" w:hAnsiTheme="minorHAnsi" w:cstheme="minorHAnsi"/>
          <w:sz w:val="22"/>
          <w:szCs w:val="22"/>
        </w:rPr>
        <w:t xml:space="preserve"> </w:t>
      </w:r>
      <w:r w:rsidR="008F5680" w:rsidRPr="000D6974">
        <w:rPr>
          <w:rFonts w:asciiTheme="minorHAnsi" w:hAnsiTheme="minorHAnsi" w:cstheme="minorHAnsi"/>
          <w:sz w:val="22"/>
          <w:szCs w:val="22"/>
        </w:rPr>
        <w:t>każdy Uczestnik projektu zobowiązany jest przedłożyć po ustaleniu</w:t>
      </w:r>
      <w:r w:rsidR="006D5E6F" w:rsidRPr="000D6974">
        <w:rPr>
          <w:rFonts w:asciiTheme="minorHAnsi" w:hAnsiTheme="minorHAnsi" w:cstheme="minorHAnsi"/>
          <w:sz w:val="22"/>
          <w:szCs w:val="22"/>
        </w:rPr>
        <w:t xml:space="preserve"> przez </w:t>
      </w:r>
      <w:r w:rsidR="008F5680" w:rsidRPr="000D6974">
        <w:rPr>
          <w:rFonts w:asciiTheme="minorHAnsi" w:hAnsiTheme="minorHAnsi" w:cstheme="minorHAnsi"/>
          <w:sz w:val="22"/>
          <w:szCs w:val="22"/>
        </w:rPr>
        <w:t xml:space="preserve"> </w:t>
      </w:r>
      <w:r w:rsidR="006D5E6F" w:rsidRPr="000D6974">
        <w:rPr>
          <w:rFonts w:asciiTheme="minorHAnsi" w:hAnsiTheme="minorHAnsi" w:cstheme="minorHAnsi"/>
          <w:sz w:val="22"/>
          <w:szCs w:val="22"/>
        </w:rPr>
        <w:t>Komisję rekrutacyjną listy rankingowej u</w:t>
      </w:r>
      <w:r w:rsidR="008F5680" w:rsidRPr="000D6974">
        <w:rPr>
          <w:rFonts w:asciiTheme="minorHAnsi" w:hAnsiTheme="minorHAnsi" w:cstheme="minorHAnsi"/>
          <w:sz w:val="22"/>
          <w:szCs w:val="22"/>
        </w:rPr>
        <w:t>czestników projektu. Komisja rekrutacyjna zatwierdza listę rankingową uczestników jeżeli złożone są wszystkie podpisane Oświadczenia. Dane weryfikowane są przez IZ. Uczestnik, który bierze udział w innym projekcie zostaje wykluczony z udziału w przedmiotowym projekcie.</w:t>
      </w:r>
    </w:p>
    <w:p w14:paraId="64EB02DB" w14:textId="77777777" w:rsidR="00F1636C" w:rsidRPr="00724D2B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Dokumentami potwierdzającymi spełnianie warunków udziału w projekcie na dzień rozpoczęcia udziału w nim są m.in.:</w:t>
      </w:r>
    </w:p>
    <w:p w14:paraId="26D97FD9" w14:textId="77777777" w:rsidR="00F1636C" w:rsidRPr="00E430E5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30E5">
        <w:rPr>
          <w:rFonts w:asciiTheme="minorHAnsi" w:hAnsiTheme="minorHAnsi" w:cstheme="minorHAnsi"/>
          <w:sz w:val="22"/>
          <w:szCs w:val="22"/>
        </w:rPr>
        <w:t>W przypadku osób z niepełnosprawnościami uwierzytelniona przez kandydata/</w:t>
      </w:r>
      <w:proofErr w:type="spellStart"/>
      <w:r w:rsidRPr="00E430E5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430E5">
        <w:rPr>
          <w:rFonts w:asciiTheme="minorHAnsi" w:hAnsiTheme="minorHAnsi" w:cstheme="minorHAnsi"/>
          <w:sz w:val="22"/>
          <w:szCs w:val="22"/>
        </w:rPr>
        <w:t xml:space="preserve"> kserokopia dokumentu potwierdzającego status osoby z niepełnosprawnościami:</w:t>
      </w:r>
    </w:p>
    <w:p w14:paraId="010A7E14" w14:textId="77777777" w:rsidR="00F1636C" w:rsidRPr="00C8028B" w:rsidRDefault="00F1636C" w:rsidP="00F71257">
      <w:pPr>
        <w:numPr>
          <w:ilvl w:val="1"/>
          <w:numId w:val="5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>w przypadku osób niepełnosprawnych w rozumieniu Ustawy z dnia 27 sierpnia 1997 r. o rehabilitacji zawodowej i społecznej oraz zatrudnianiu osób niepełnosprawnych będzie to:</w:t>
      </w:r>
    </w:p>
    <w:p w14:paraId="0A937B5E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 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zakwalifikowaniu prze</w:t>
      </w:r>
      <w:r>
        <w:rPr>
          <w:rFonts w:asciiTheme="minorHAnsi" w:hAnsiTheme="minorHAnsi" w:cstheme="minorHAnsi"/>
          <w:sz w:val="22"/>
          <w:szCs w:val="22"/>
        </w:rPr>
        <w:t xml:space="preserve">z organy orzekające do jednego </w:t>
      </w:r>
      <w:r w:rsidR="00F1636C" w:rsidRPr="00C8028B">
        <w:rPr>
          <w:rFonts w:asciiTheme="minorHAnsi" w:hAnsiTheme="minorHAnsi" w:cstheme="minorHAnsi"/>
          <w:sz w:val="22"/>
          <w:szCs w:val="22"/>
        </w:rPr>
        <w:t>z trzech stopni niepełnosprawności określonych w art. 3 wspomnianej ustawy lub</w:t>
      </w:r>
    </w:p>
    <w:p w14:paraId="56F07E2B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C8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całkowitej lub częściowej niezdolności do pracy na podstawie odrębnych przepisów, lub</w:t>
      </w:r>
    </w:p>
    <w:p w14:paraId="632525BA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C8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niepełnosprawności, wydane przed ukończeniem 16 roku życia,</w:t>
      </w:r>
    </w:p>
    <w:p w14:paraId="23253A85" w14:textId="77777777" w:rsidR="00F1636C" w:rsidRPr="008456AF" w:rsidRDefault="00F1636C" w:rsidP="00F1636C">
      <w:pPr>
        <w:autoSpaceDE w:val="0"/>
        <w:autoSpaceDN w:val="0"/>
        <w:adjustRightInd w:val="0"/>
        <w:spacing w:before="60" w:after="6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lub</w:t>
      </w:r>
    </w:p>
    <w:p w14:paraId="6642D402" w14:textId="77777777" w:rsidR="00F1636C" w:rsidRPr="008456AF" w:rsidRDefault="00F1636C" w:rsidP="00F71257">
      <w:pPr>
        <w:numPr>
          <w:ilvl w:val="1"/>
          <w:numId w:val="5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w przypadku osób z zaburzeniami psychicznymi w rozumieniu Ustawy z dnia 19 sierpnia 1994 r. o ochronie zdrowia psychicznego:</w:t>
      </w:r>
    </w:p>
    <w:p w14:paraId="2CCC4CCF" w14:textId="77777777" w:rsidR="00F1636C" w:rsidRPr="008456AF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845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8456AF">
        <w:rPr>
          <w:rFonts w:asciiTheme="minorHAnsi" w:hAnsiTheme="minorHAnsi" w:cstheme="minorHAnsi"/>
          <w:sz w:val="22"/>
          <w:szCs w:val="22"/>
        </w:rPr>
        <w:t xml:space="preserve"> o niepełnosprawności, lub</w:t>
      </w:r>
    </w:p>
    <w:p w14:paraId="34AB733F" w14:textId="77777777" w:rsidR="00F1636C" w:rsidRDefault="00F1636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inny dokument wydany przez lekarza poświadczający stan zdrowia, taki jak orzeczenie o stanie zdrowia lub opinia o stanie zdrowia.</w:t>
      </w:r>
    </w:p>
    <w:p w14:paraId="30710DC1" w14:textId="77777777" w:rsidR="00F1636C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osób bezrobotnych lub biernych zawodowo, zaświadczenie z Zakładu Ubezpieczeń Społecznych potwierdzające status tych osób jako bezrobotnych lub biernych zawodowo w dniu jego wydania. W przypadku osób bezrobotnych zarejestrowanych </w:t>
      </w:r>
      <w:r>
        <w:rPr>
          <w:rFonts w:asciiTheme="minorHAnsi" w:hAnsiTheme="minorHAnsi" w:cstheme="minorHAnsi"/>
          <w:sz w:val="22"/>
          <w:szCs w:val="22"/>
        </w:rPr>
        <w:br/>
        <w:t xml:space="preserve">w powiatowym urzędzie pracy, dokumentem tym może być również zaświadczenie z urzędu </w:t>
      </w:r>
      <w:r>
        <w:rPr>
          <w:rFonts w:asciiTheme="minorHAnsi" w:hAnsiTheme="minorHAnsi" w:cstheme="minorHAnsi"/>
          <w:sz w:val="22"/>
          <w:szCs w:val="22"/>
        </w:rPr>
        <w:lastRenderedPageBreak/>
        <w:t>pracy o posiadaniu statusu osoby bezrobotnej w dniu jego wydania. Zaświadczenia, o których mowa w zdaniu pierwszym i drugim uznaje się za ważne przez okres 30 dni od ich wydania.</w:t>
      </w:r>
    </w:p>
    <w:p w14:paraId="7C298518" w14:textId="77777777" w:rsidR="00F1636C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E3DDB5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0BE3">
        <w:rPr>
          <w:rFonts w:asciiTheme="minorHAnsi" w:hAnsiTheme="minorHAnsi" w:cstheme="minorHAnsi"/>
          <w:sz w:val="22"/>
          <w:szCs w:val="22"/>
        </w:rPr>
        <w:t>W przypadku osób bezrobotnych zarejestrowanych</w:t>
      </w:r>
      <w:r>
        <w:rPr>
          <w:rFonts w:asciiTheme="minorHAnsi" w:hAnsiTheme="minorHAnsi" w:cstheme="minorHAnsi"/>
          <w:sz w:val="22"/>
          <w:szCs w:val="22"/>
        </w:rPr>
        <w:t xml:space="preserve"> w urzędzie pracy </w:t>
      </w:r>
      <w:r w:rsidRPr="00550BE3">
        <w:rPr>
          <w:rFonts w:asciiTheme="minorHAnsi" w:hAnsiTheme="minorHAnsi" w:cstheme="minorHAnsi"/>
          <w:sz w:val="22"/>
          <w:szCs w:val="22"/>
        </w:rPr>
        <w:t xml:space="preserve">– zaświadczenie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50BE3">
        <w:rPr>
          <w:rFonts w:asciiTheme="minorHAnsi" w:hAnsiTheme="minorHAnsi" w:cstheme="minorHAnsi"/>
          <w:sz w:val="22"/>
          <w:szCs w:val="22"/>
        </w:rPr>
        <w:t>z PUP/MUP  potwierdzające status na rynku pracy</w:t>
      </w:r>
      <w:r>
        <w:rPr>
          <w:rFonts w:asciiTheme="minorHAnsi" w:hAnsiTheme="minorHAnsi" w:cstheme="minorHAnsi"/>
          <w:sz w:val="22"/>
          <w:szCs w:val="22"/>
        </w:rPr>
        <w:t xml:space="preserve"> oraz długoś okresu zarejestrowania jako osoba bezrobotna.</w:t>
      </w:r>
    </w:p>
    <w:p w14:paraId="43BD497D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FB906FE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imigrantów:</w:t>
      </w:r>
    </w:p>
    <w:p w14:paraId="084E1C2A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Obywatel UE/EOG/Szwajcarii:</w:t>
      </w:r>
    </w:p>
    <w:p w14:paraId="379B1B39" w14:textId="77777777" w:rsidR="00F1636C" w:rsidRPr="009734AF" w:rsidRDefault="00F1636C" w:rsidP="00F71257">
      <w:pPr>
        <w:pStyle w:val="Akapitzlist"/>
        <w:numPr>
          <w:ilvl w:val="0"/>
          <w:numId w:val="30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Dokument potwierdzający tożsamość i obywatelstwo (np.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Pr="009734AF">
        <w:rPr>
          <w:rFonts w:asciiTheme="minorHAnsi" w:hAnsiTheme="minorHAnsi" w:cstheme="minorHAnsi"/>
          <w:sz w:val="22"/>
          <w:szCs w:val="22"/>
        </w:rPr>
        <w:t>paszport</w:t>
      </w:r>
      <w:r w:rsidR="00A148AC">
        <w:rPr>
          <w:rFonts w:asciiTheme="minorHAnsi" w:hAnsiTheme="minorHAnsi" w:cstheme="minorHAnsi"/>
          <w:sz w:val="22"/>
          <w:szCs w:val="22"/>
        </w:rPr>
        <w:t>u, dowodu</w:t>
      </w:r>
      <w:r w:rsidRPr="009734AF">
        <w:rPr>
          <w:rFonts w:asciiTheme="minorHAnsi" w:hAnsiTheme="minorHAnsi" w:cstheme="minorHAnsi"/>
          <w:sz w:val="22"/>
          <w:szCs w:val="22"/>
        </w:rPr>
        <w:t xml:space="preserve"> tożsamości)</w:t>
      </w:r>
    </w:p>
    <w:p w14:paraId="54703ABD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oraz</w:t>
      </w:r>
    </w:p>
    <w:p w14:paraId="708A471D" w14:textId="77777777" w:rsidR="00F1636C" w:rsidRPr="009734AF" w:rsidRDefault="00F1636C" w:rsidP="00F71257">
      <w:pPr>
        <w:pStyle w:val="Akapitzlist"/>
        <w:numPr>
          <w:ilvl w:val="0"/>
          <w:numId w:val="30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Zaświadczenie o zarejestrowaniu pobytu obywatela Unii Europejskiej.</w:t>
      </w:r>
    </w:p>
    <w:p w14:paraId="03D7174E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Obywatele państw trzecich:</w:t>
      </w:r>
    </w:p>
    <w:p w14:paraId="6DA5B0DF" w14:textId="77777777" w:rsidR="00F1636C" w:rsidRPr="009734AF" w:rsidRDefault="00F1636C" w:rsidP="00F71257">
      <w:pPr>
        <w:pStyle w:val="Akapitzlist"/>
        <w:numPr>
          <w:ilvl w:val="0"/>
          <w:numId w:val="31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Dokument podróży (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Pr="009734AF">
        <w:rPr>
          <w:rFonts w:asciiTheme="minorHAnsi" w:hAnsiTheme="minorHAnsi" w:cstheme="minorHAnsi"/>
          <w:sz w:val="22"/>
          <w:szCs w:val="22"/>
        </w:rPr>
        <w:t>paszport</w:t>
      </w:r>
      <w:r w:rsidR="00A148AC">
        <w:rPr>
          <w:rFonts w:asciiTheme="minorHAnsi" w:hAnsiTheme="minorHAnsi" w:cstheme="minorHAnsi"/>
          <w:sz w:val="22"/>
          <w:szCs w:val="22"/>
        </w:rPr>
        <w:t>u</w:t>
      </w:r>
      <w:r w:rsidRPr="009734AF">
        <w:rPr>
          <w:rFonts w:asciiTheme="minorHAnsi" w:hAnsiTheme="minorHAnsi" w:cstheme="minorHAnsi"/>
          <w:sz w:val="22"/>
          <w:szCs w:val="22"/>
        </w:rPr>
        <w:t>) oraz</w:t>
      </w:r>
    </w:p>
    <w:p w14:paraId="087F5B4B" w14:textId="77777777" w:rsidR="00F1636C" w:rsidRPr="009734AF" w:rsidRDefault="00F1636C" w:rsidP="00F71257">
      <w:pPr>
        <w:pStyle w:val="Akapitzlist"/>
        <w:numPr>
          <w:ilvl w:val="0"/>
          <w:numId w:val="31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Ważny dokument potwierdzający legalność pobytu na terytorium RP:</w:t>
      </w:r>
    </w:p>
    <w:p w14:paraId="18DDFE87" w14:textId="77777777" w:rsidR="00F1636C" w:rsidRPr="009734AF" w:rsidRDefault="00A148A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Karty</w:t>
      </w:r>
      <w:r w:rsidR="00F1636C" w:rsidRPr="009734AF">
        <w:rPr>
          <w:rFonts w:asciiTheme="minorHAnsi" w:hAnsiTheme="minorHAnsi" w:cstheme="minorHAnsi"/>
          <w:sz w:val="22"/>
          <w:szCs w:val="22"/>
        </w:rPr>
        <w:t xml:space="preserve"> pobytu lub</w:t>
      </w:r>
    </w:p>
    <w:p w14:paraId="177A2FF3" w14:textId="77777777" w:rsidR="00F1636C" w:rsidRPr="009734AF" w:rsidRDefault="00A148A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Wizy krajowej</w:t>
      </w:r>
      <w:r w:rsidR="00F1636C" w:rsidRPr="009734AF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458E4BE1" w14:textId="77777777" w:rsidR="00F1636C" w:rsidRPr="009734AF" w:rsidRDefault="00F1636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Tymczasowe zaświadczenie tożsamości cudzoziemca lub</w:t>
      </w:r>
    </w:p>
    <w:p w14:paraId="7F01BEF7" w14:textId="77777777" w:rsidR="00F1636C" w:rsidRPr="009734AF" w:rsidRDefault="00F1636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Odcisk stempla w paszporcie potwierdzającego złożenie wniosku o udzielenie zezwolenia na pobyt oraz Oświadczenie o zamiarze wykonywania pracy na terytorium RP</w:t>
      </w:r>
      <w:r w:rsidR="00A148AC">
        <w:rPr>
          <w:rFonts w:asciiTheme="minorHAnsi" w:hAnsiTheme="minorHAnsi" w:cstheme="minorHAnsi"/>
          <w:sz w:val="22"/>
          <w:szCs w:val="22"/>
        </w:rPr>
        <w:t xml:space="preserve"> (kserokopia danej strony paszportu)</w:t>
      </w:r>
    </w:p>
    <w:p w14:paraId="01080DD5" w14:textId="77777777" w:rsidR="00F1636C" w:rsidRPr="007E20FD" w:rsidRDefault="00F1636C" w:rsidP="00F1636C">
      <w:pPr>
        <w:pStyle w:val="Akapitzlist"/>
        <w:ind w:left="1276"/>
        <w:jc w:val="both"/>
        <w:rPr>
          <w:rFonts w:ascii="Calibri" w:hAnsi="Calibri" w:cs="Calibri"/>
        </w:rPr>
      </w:pPr>
    </w:p>
    <w:p w14:paraId="2D0760D9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reemigrantów:</w:t>
      </w:r>
    </w:p>
    <w:p w14:paraId="0F1B2EB7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 xml:space="preserve">- Dokument potwierdzający tożsamość i polskie obywatelstwo (np.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="00A148AC">
        <w:rPr>
          <w:rFonts w:cs="Calibri"/>
          <w:sz w:val="22"/>
        </w:rPr>
        <w:t>dowodu osobistego</w:t>
      </w:r>
      <w:r w:rsidRPr="009734AF">
        <w:rPr>
          <w:rFonts w:cs="Calibri"/>
          <w:sz w:val="22"/>
        </w:rPr>
        <w:t xml:space="preserve"> lub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Pr="009734AF">
        <w:rPr>
          <w:rFonts w:cs="Calibri"/>
          <w:sz w:val="22"/>
        </w:rPr>
        <w:t>paszport</w:t>
      </w:r>
      <w:r w:rsidR="00A148AC">
        <w:rPr>
          <w:rFonts w:cs="Calibri"/>
          <w:sz w:val="22"/>
        </w:rPr>
        <w:t>u</w:t>
      </w:r>
      <w:r w:rsidRPr="009734AF">
        <w:rPr>
          <w:rFonts w:cs="Calibri"/>
          <w:sz w:val="22"/>
        </w:rPr>
        <w:t>) oraz</w:t>
      </w:r>
    </w:p>
    <w:p w14:paraId="20DBE535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 xml:space="preserve">- </w:t>
      </w:r>
      <w:r w:rsidR="00A148AC">
        <w:rPr>
          <w:rFonts w:cs="Calibri"/>
          <w:sz w:val="22"/>
        </w:rPr>
        <w:t>kserokopie dokumentów</w:t>
      </w:r>
      <w:r w:rsidRPr="009734AF">
        <w:rPr>
          <w:rFonts w:cs="Calibri"/>
          <w:sz w:val="22"/>
        </w:rPr>
        <w:t xml:space="preserve"> potwierdzające fakt przebywania za granicą Polski przez nieprzerwany okres co najmniej 6 miesięcy oraz przebywania na terenie Polski nie dłużej niż 6 miesięcy (np. dokumenty potwierdzające wymeldowanie/zameldowanie, umowy najmu mieszkań, rachunki opłat za media, umowy o pracę, zgłoszenia do systemów zabezpieczenia społecznego itp.).</w:t>
      </w:r>
    </w:p>
    <w:p w14:paraId="2EF4DF5C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32997FE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repatriantów:</w:t>
      </w:r>
    </w:p>
    <w:p w14:paraId="6DB892A5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Dokument podróży (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Pr="009734AF">
        <w:rPr>
          <w:rFonts w:cs="Calibri"/>
          <w:sz w:val="22"/>
        </w:rPr>
        <w:t>paszport</w:t>
      </w:r>
      <w:r w:rsidR="00A148AC">
        <w:rPr>
          <w:rFonts w:cs="Calibri"/>
          <w:sz w:val="22"/>
        </w:rPr>
        <w:t>u</w:t>
      </w:r>
      <w:r w:rsidRPr="009734AF">
        <w:rPr>
          <w:rFonts w:cs="Calibri"/>
          <w:sz w:val="22"/>
        </w:rPr>
        <w:t>) wraz z wizą krajową w celu repatriacji i stemplem potwierdzającym datę wjazdu do Polski.</w:t>
      </w:r>
    </w:p>
    <w:p w14:paraId="5CDEC24F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Zgodnie z art. 4 ustawy z dnia 9 listopada 2000 r. o repatriacji osoba przybywająca do Rzeczypospolitej Polskiej na podstawie wizy krajowej w celu repatriacji nabywa obywatelstwo polskie z mocy prawa z dniem przekroczenia granicy RP. Fakt przekroczenia granicy potwierdza stempel kontroli granicznej.</w:t>
      </w:r>
    </w:p>
    <w:p w14:paraId="68D13B52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Wiza krajowa w celu repatriacji posiada oznaczenie celu wydania.</w:t>
      </w:r>
    </w:p>
    <w:p w14:paraId="3DDDA4D6" w14:textId="77777777" w:rsidR="00F1636C" w:rsidRDefault="00F1636C" w:rsidP="00F1636C">
      <w:pPr>
        <w:jc w:val="both"/>
        <w:rPr>
          <w:b/>
          <w:i/>
          <w:iCs/>
        </w:rPr>
      </w:pPr>
    </w:p>
    <w:p w14:paraId="7B097CBB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osób odchodzących z rolnictwa - zaświadczenie z PUP/MUP  potwierdzające status na rynku pracy; dokument potwierdzający ilość posiadanej ziemi (nie więcej niż 2 ha przeliczeniowe)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030DB7" w14:textId="77777777" w:rsidR="00F1636C" w:rsidRDefault="00F1636C" w:rsidP="00F1636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</w:rPr>
      </w:pPr>
    </w:p>
    <w:p w14:paraId="2E320205" w14:textId="77777777" w:rsidR="00F1636C" w:rsidRPr="009734AF" w:rsidRDefault="00F1636C" w:rsidP="00F1636C">
      <w:pPr>
        <w:widowControl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W przypadku osób pracujących, w tym tzw. ubogich pracujących, osób zatrudnionych na </w:t>
      </w:r>
      <w:r w:rsidRPr="009734AF">
        <w:rPr>
          <w:rFonts w:asciiTheme="minorHAnsi" w:hAnsiTheme="minorHAnsi" w:cstheme="minorHAnsi"/>
          <w:sz w:val="22"/>
          <w:szCs w:val="22"/>
        </w:rPr>
        <w:lastRenderedPageBreak/>
        <w:t>umowach krótkoterminowych oraz pracujących w ramach umów cywilnoprawnych, których miesięczne zarobki nie przekraczają 120% wysokości minimalnego wynagrodzenia w miesiącu poprzedzającym dzień przystąpienia do projektu – kserokopia  umowy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439CE" w14:textId="77777777" w:rsidR="00F1636C" w:rsidRPr="00532A14" w:rsidRDefault="00F1636C" w:rsidP="00F1636C">
      <w:pPr>
        <w:jc w:val="both"/>
        <w:rPr>
          <w:sz w:val="14"/>
        </w:rPr>
      </w:pPr>
    </w:p>
    <w:p w14:paraId="1EAA7253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W przypadku osób, które utraciły zatrudnienie w wyniku pandemii CIVID-19, od dnia 14 marca 2020r. –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="00A148AC">
        <w:rPr>
          <w:rFonts w:asciiTheme="minorHAnsi" w:hAnsiTheme="minorHAnsi" w:cstheme="minorHAnsi"/>
          <w:sz w:val="22"/>
          <w:szCs w:val="22"/>
        </w:rPr>
        <w:t>świadectwa</w:t>
      </w:r>
      <w:r w:rsidRPr="009734AF">
        <w:rPr>
          <w:rFonts w:asciiTheme="minorHAnsi" w:hAnsiTheme="minorHAnsi" w:cstheme="minorHAnsi"/>
          <w:sz w:val="22"/>
          <w:szCs w:val="22"/>
        </w:rPr>
        <w:t xml:space="preserve"> pracy oraz oświadczenie pracodawcy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57A568" w14:textId="77777777" w:rsidR="00FF35CD" w:rsidRPr="00F33ABD" w:rsidRDefault="00FF35CD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BF08F81" w14:textId="77777777" w:rsidR="00F1636C" w:rsidRPr="00AB3B5A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wątpliwości co do przedłożonych w ramach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</w:t>
      </w:r>
      <w:r>
        <w:rPr>
          <w:rFonts w:asciiTheme="minorHAnsi" w:hAnsiTheme="minorHAnsi" w:cstheme="minorHAnsi"/>
          <w:sz w:val="22"/>
          <w:szCs w:val="22"/>
        </w:rPr>
        <w:t>dokumentów</w:t>
      </w:r>
      <w:r w:rsidRPr="00724D2B">
        <w:rPr>
          <w:rFonts w:asciiTheme="minorHAnsi" w:hAnsiTheme="minorHAnsi" w:cstheme="minorHAnsi"/>
          <w:sz w:val="22"/>
          <w:szCs w:val="22"/>
        </w:rPr>
        <w:t>, Beneficjent ma prawo na każdym etapie rekrutacji zażądać przedłożenia dokumentów potwierdzających ich zgodność ze stanem faktycznym (np. zaświadczeń, aktów, decyzji itp.).</w:t>
      </w:r>
    </w:p>
    <w:p w14:paraId="3516FD22" w14:textId="77777777" w:rsidR="00D03DA1" w:rsidRDefault="00D03DA1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E07EE" w14:textId="6FA5576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6342F48C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Etapy rekrutacji do projektu</w:t>
      </w:r>
    </w:p>
    <w:p w14:paraId="1AAC9CD1" w14:textId="77777777" w:rsidR="00F1636C" w:rsidRPr="00724D2B" w:rsidRDefault="00F1636C" w:rsidP="00F1636C">
      <w:pPr>
        <w:pStyle w:val="Akapitzlis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Rekrutacja w ramach Projektu będzie prowadzona w 3 etapach:</w:t>
      </w:r>
    </w:p>
    <w:p w14:paraId="6B08BE5D" w14:textId="77777777" w:rsidR="00F1636C" w:rsidRPr="00724D2B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1: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nabór dokumentów rekrutacyjnych,</w:t>
      </w:r>
    </w:p>
    <w:p w14:paraId="497BD7B7" w14:textId="77777777" w:rsidR="00F1636C" w:rsidRPr="00724D2B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2: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ocena formalna i merytoryczna </w:t>
      </w:r>
      <w:r w:rsidRPr="00724D2B">
        <w:rPr>
          <w:rFonts w:asciiTheme="minorHAnsi" w:hAnsiTheme="minorHAnsi" w:cstheme="minorHAnsi"/>
          <w:sz w:val="22"/>
          <w:szCs w:val="22"/>
        </w:rPr>
        <w:t>dokumentów rekrutacyjnych</w:t>
      </w:r>
      <w:r w:rsidRPr="00724D2B">
        <w:rPr>
          <w:rFonts w:asciiTheme="minorHAnsi" w:hAnsiTheme="minorHAnsi" w:cstheme="minorHAnsi"/>
          <w:bCs/>
          <w:sz w:val="22"/>
          <w:szCs w:val="22"/>
        </w:rPr>
        <w:t>,</w:t>
      </w:r>
    </w:p>
    <w:p w14:paraId="2F0F70E8" w14:textId="77777777" w:rsidR="00F1636C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3: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rozmowa z Doradcą Zawodowym.</w:t>
      </w:r>
    </w:p>
    <w:p w14:paraId="22FED54B" w14:textId="77777777" w:rsidR="00D03DA1" w:rsidRPr="00DE55D1" w:rsidRDefault="00D03DA1" w:rsidP="00FF35CD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258983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2195C75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Nabór dokumentów rekrutacyjnych</w:t>
      </w:r>
    </w:p>
    <w:p w14:paraId="21FC9D58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Dokładne terminy rozpoczęcia i zakończenia naboru dokumentów rekrutacyjnych do projektu zostaną ogłoszone na stronie internetowej projektu oraz w Biurze Projektu, na co najmniej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7 dni roboczych przed rozpoczęciem naboru dokumentów osób ubiegających się o udział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732CEC38" w14:textId="77777777" w:rsidR="00F1636C" w:rsidRPr="00ED4D9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Nabór uczestników do projektu będzie trwał minimum </w:t>
      </w:r>
      <w:r w:rsidRPr="00C74FD9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 roboczych.</w:t>
      </w:r>
    </w:p>
    <w:p w14:paraId="1D6F1A7B" w14:textId="49A87FEE" w:rsidR="00F1636C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</w:t>
      </w:r>
      <w:r>
        <w:rPr>
          <w:rFonts w:asciiTheme="minorHAnsi" w:hAnsiTheme="minorHAnsi" w:cstheme="minorHAnsi"/>
          <w:sz w:val="22"/>
          <w:szCs w:val="22"/>
        </w:rPr>
        <w:t>kandydatów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Ponadto Beneficjent zastrzega sobie prawo zawieszenia naboru w przypadku gdy liczba złożonych Formul</w:t>
      </w:r>
      <w:r w:rsidR="00FF35CD">
        <w:rPr>
          <w:rFonts w:asciiTheme="minorHAnsi" w:hAnsiTheme="minorHAnsi" w:cstheme="minorHAnsi"/>
          <w:sz w:val="22"/>
          <w:szCs w:val="22"/>
        </w:rPr>
        <w:t>arzy rekrutacyjnych przekroczy 7</w:t>
      </w:r>
      <w:r>
        <w:rPr>
          <w:rFonts w:asciiTheme="minorHAnsi" w:hAnsiTheme="minorHAnsi" w:cstheme="minorHAnsi"/>
          <w:sz w:val="22"/>
          <w:szCs w:val="22"/>
        </w:rPr>
        <w:t>0, w celu weryfikacji dokumentów.</w:t>
      </w:r>
    </w:p>
    <w:p w14:paraId="4A579728" w14:textId="77777777" w:rsidR="00F1636C" w:rsidRPr="004F7EF4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nie spełnienia wskaźników produktu np. odpowiednia liczba kobiet, Beneficjent zastrzega sobie prawo do rekrutacji tylko kandydatów spełniających brakujące kryteria.</w:t>
      </w:r>
    </w:p>
    <w:p w14:paraId="1D4EB565" w14:textId="77777777" w:rsidR="00F1636C" w:rsidRPr="00724D2B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zainteresowane uczestnictwem w projekcie składają dokumenty rekrutacyjne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formie papierowej </w:t>
      </w:r>
      <w:r>
        <w:rPr>
          <w:rFonts w:asciiTheme="minorHAnsi" w:hAnsiTheme="minorHAnsi" w:cstheme="minorHAnsi"/>
          <w:sz w:val="22"/>
          <w:szCs w:val="22"/>
        </w:rPr>
        <w:t>i/</w:t>
      </w:r>
      <w:r w:rsidRPr="00724D2B">
        <w:rPr>
          <w:rFonts w:asciiTheme="minorHAnsi" w:hAnsiTheme="minorHAnsi" w:cstheme="minorHAnsi"/>
          <w:sz w:val="22"/>
          <w:szCs w:val="22"/>
        </w:rPr>
        <w:t>lub elektronicznej zgodnie 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wskazaną </w:t>
      </w:r>
      <w:r w:rsidRPr="00E43C84">
        <w:rPr>
          <w:rFonts w:asciiTheme="minorHAnsi" w:hAnsiTheme="minorHAnsi" w:cstheme="minorHAnsi"/>
          <w:sz w:val="22"/>
          <w:szCs w:val="22"/>
        </w:rPr>
        <w:t xml:space="preserve">w </w:t>
      </w:r>
      <w:r w:rsidRPr="00E43C84">
        <w:rPr>
          <w:rFonts w:asciiTheme="minorHAnsi" w:hAnsiTheme="minorHAnsi" w:cstheme="minorHAnsi"/>
          <w:bCs/>
          <w:sz w:val="22"/>
          <w:szCs w:val="22"/>
        </w:rPr>
        <w:t>§ 1</w:t>
      </w:r>
      <w:r w:rsidRPr="00E43C84">
        <w:rPr>
          <w:rFonts w:asciiTheme="minorHAnsi" w:hAnsiTheme="minorHAnsi" w:cstheme="minorHAnsi"/>
          <w:sz w:val="22"/>
          <w:szCs w:val="22"/>
        </w:rPr>
        <w:t xml:space="preserve">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Osobiście dokumenty można składać w: </w:t>
      </w:r>
    </w:p>
    <w:p w14:paraId="6F91B1B0" w14:textId="206BA057" w:rsidR="00F1636C" w:rsidRPr="00F250BE" w:rsidRDefault="00F1636C" w:rsidP="00F71257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Biurze Projektu</w:t>
      </w:r>
      <w:r w:rsidRPr="006A691A">
        <w:rPr>
          <w:rFonts w:asciiTheme="minorHAnsi" w:hAnsiTheme="minorHAnsi" w:cstheme="minorHAnsi"/>
          <w:sz w:val="22"/>
          <w:szCs w:val="22"/>
        </w:rPr>
        <w:t>:</w:t>
      </w:r>
      <w:r w:rsidRPr="006A691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91234" w:rsidRPr="00970C21">
        <w:rPr>
          <w:rFonts w:asciiTheme="minorHAnsi" w:hAnsiTheme="minorHAnsi" w:cstheme="minorHAnsi"/>
          <w:sz w:val="22"/>
          <w:szCs w:val="22"/>
        </w:rPr>
        <w:t>Ur</w:t>
      </w:r>
      <w:r w:rsidR="00491234">
        <w:rPr>
          <w:rFonts w:asciiTheme="minorHAnsi" w:hAnsiTheme="minorHAnsi" w:cstheme="minorHAnsi"/>
          <w:sz w:val="22"/>
          <w:szCs w:val="22"/>
        </w:rPr>
        <w:t xml:space="preserve">ząd Miasta Biała Podlaska,  </w:t>
      </w:r>
      <w:r w:rsidR="00491234" w:rsidRPr="00970C21">
        <w:rPr>
          <w:rFonts w:asciiTheme="minorHAnsi" w:hAnsiTheme="minorHAnsi" w:cstheme="minorHAnsi"/>
          <w:sz w:val="22"/>
          <w:szCs w:val="22"/>
        </w:rPr>
        <w:t xml:space="preserve">ul. Marsz. J. Piłsudskiego 3, 21-500 Biała Podlaska, </w:t>
      </w:r>
      <w:r w:rsidR="00491234">
        <w:rPr>
          <w:rFonts w:asciiTheme="minorHAnsi" w:hAnsiTheme="minorHAnsi" w:cstheme="minorHAnsi"/>
          <w:sz w:val="22"/>
          <w:szCs w:val="22"/>
        </w:rPr>
        <w:t>sala obsługi stanowisko nr 15</w:t>
      </w:r>
      <w:r w:rsidRPr="00D91FF2">
        <w:rPr>
          <w:rFonts w:asciiTheme="minorHAnsi" w:hAnsiTheme="minorHAnsi" w:cstheme="minorHAnsi"/>
          <w:sz w:val="22"/>
          <w:szCs w:val="22"/>
        </w:rPr>
        <w:t>, od poniedziałku do pią</w:t>
      </w:r>
      <w:r>
        <w:rPr>
          <w:rFonts w:asciiTheme="minorHAnsi" w:hAnsiTheme="minorHAnsi" w:cstheme="minorHAnsi"/>
          <w:sz w:val="22"/>
          <w:szCs w:val="22"/>
        </w:rPr>
        <w:t>tku</w:t>
      </w:r>
      <w:r w:rsidRPr="00D91FF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="00491234">
        <w:rPr>
          <w:rFonts w:asciiTheme="minorHAnsi" w:hAnsiTheme="minorHAnsi" w:cstheme="minorHAnsi"/>
          <w:sz w:val="22"/>
          <w:szCs w:val="22"/>
        </w:rPr>
        <w:t>w godzinach 7.30-17</w:t>
      </w:r>
      <w:r w:rsidRPr="00D91FF2">
        <w:rPr>
          <w:rFonts w:asciiTheme="minorHAnsi" w:hAnsiTheme="minorHAnsi" w:cstheme="minorHAnsi"/>
          <w:sz w:val="22"/>
          <w:szCs w:val="22"/>
        </w:rPr>
        <w:t>.00</w:t>
      </w:r>
      <w:r w:rsidR="00D163E3">
        <w:rPr>
          <w:rFonts w:asciiTheme="minorHAnsi" w:hAnsiTheme="minorHAnsi" w:cstheme="minorHAnsi"/>
          <w:sz w:val="22"/>
          <w:szCs w:val="22"/>
        </w:rPr>
        <w:t xml:space="preserve"> w siedzibie Polskiej Fundacji Ośrodków Wspomagania Rozwoju Gospodarczego „OIC Poland”, ul. Gospodarcza 26, 20-213 Lublin, tel. 81 710 46 30, e-mail: </w:t>
      </w:r>
      <w:hyperlink r:id="rId16" w:history="1">
        <w:r w:rsidR="00D163E3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="00D163E3">
        <w:rPr>
          <w:rFonts w:asciiTheme="minorHAnsi" w:hAnsiTheme="minorHAnsi" w:cstheme="minorHAnsi"/>
          <w:sz w:val="22"/>
          <w:szCs w:val="22"/>
        </w:rPr>
        <w:t>, czynne od poniedziałku do piątku, w godz. 8.00 – 16.00</w:t>
      </w:r>
      <w:r w:rsidR="00D163E3">
        <w:rPr>
          <w:rFonts w:asciiTheme="minorHAnsi" w:hAnsiTheme="minorHAnsi" w:cstheme="minorHAnsi"/>
          <w:i/>
          <w:iCs/>
        </w:rPr>
        <w:t>.</w:t>
      </w:r>
    </w:p>
    <w:p w14:paraId="435AB083" w14:textId="5E7D0771" w:rsidR="00F1636C" w:rsidRPr="00CC6399" w:rsidRDefault="00F1636C" w:rsidP="00F71257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399">
        <w:rPr>
          <w:rFonts w:asciiTheme="minorHAnsi" w:hAnsiTheme="minorHAnsi" w:cstheme="minorHAnsi"/>
          <w:sz w:val="22"/>
          <w:szCs w:val="22"/>
        </w:rPr>
        <w:t xml:space="preserve">Dokumenty rekrutacyjne  można przesyłać drogą elektroniczną w formie przesyłki opatrzonej bezpiecznym podpisem elektronicznym, weryfikowanym za pomocą ważnego kwalifikowanego certyfikatu. W uzasadnionych przypadkach dokumenty rekrutacyjne  można przesyłać również w formie skanów dokumentów e-mailem (dokumenty takie muszą być </w:t>
      </w:r>
      <w:r w:rsidR="003C53EF">
        <w:rPr>
          <w:rFonts w:asciiTheme="minorHAnsi" w:hAnsiTheme="minorHAnsi" w:cstheme="minorHAnsi"/>
          <w:sz w:val="22"/>
          <w:szCs w:val="22"/>
        </w:rPr>
        <w:br/>
      </w:r>
      <w:r w:rsidRPr="00CC6399">
        <w:rPr>
          <w:rFonts w:asciiTheme="minorHAnsi" w:hAnsiTheme="minorHAnsi" w:cstheme="minorHAnsi"/>
          <w:sz w:val="22"/>
          <w:szCs w:val="22"/>
        </w:rPr>
        <w:t xml:space="preserve">w spakowanym pliku i zabezpieczone hasłem, które będzie przesłane w innym </w:t>
      </w:r>
      <w:r>
        <w:rPr>
          <w:rFonts w:asciiTheme="minorHAnsi" w:hAnsiTheme="minorHAnsi" w:cstheme="minorHAnsi"/>
          <w:sz w:val="22"/>
          <w:szCs w:val="22"/>
        </w:rPr>
        <w:br/>
      </w:r>
      <w:r w:rsidRPr="00CC6399">
        <w:rPr>
          <w:rFonts w:asciiTheme="minorHAnsi" w:hAnsiTheme="minorHAnsi" w:cstheme="minorHAnsi"/>
          <w:sz w:val="22"/>
          <w:szCs w:val="22"/>
        </w:rPr>
        <w:t>e-mailu).</w:t>
      </w:r>
      <w:r w:rsidR="006E4B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Kandydat/ka zobowiązana jest jednak dostarczyć oryginały dokumentów do Biura Projektu najpóźniej w terminie 7 dni od dnia przesłania ich drogą elektroniczną. </w:t>
      </w:r>
    </w:p>
    <w:p w14:paraId="093269EF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Dopuszcza się przyjęcie dokumentów od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, który/a pojawił/a się w Biurze Projektu w godzinach jego urzędowania, jednak z przyczyn od niego niezależnych efektywne złożenie dokumentów nastąpiło już po czasie urzędowania Biura Projektu.</w:t>
      </w:r>
    </w:p>
    <w:p w14:paraId="6E16AF38" w14:textId="77777777" w:rsidR="00F1636C" w:rsidRPr="00724D2B" w:rsidRDefault="00F1636C" w:rsidP="00F1636C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4A5B1" wp14:editId="7B970C8B">
                <wp:simplePos x="0" y="0"/>
                <wp:positionH relativeFrom="column">
                  <wp:posOffset>448945</wp:posOffset>
                </wp:positionH>
                <wp:positionV relativeFrom="paragraph">
                  <wp:posOffset>471170</wp:posOffset>
                </wp:positionV>
                <wp:extent cx="5367020" cy="1234440"/>
                <wp:effectExtent l="0" t="0" r="2413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692C" w14:textId="77777777" w:rsidR="00183327" w:rsidRPr="001F5D46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Imię i Nazwisko</w:t>
                            </w:r>
                            <w:r>
                              <w:t xml:space="preserve"> Kandydata/</w:t>
                            </w:r>
                            <w:proofErr w:type="spellStart"/>
                            <w:r>
                              <w:t>tki</w:t>
                            </w:r>
                            <w:proofErr w:type="spellEnd"/>
                          </w:p>
                          <w:p w14:paraId="609395C6" w14:textId="77777777" w:rsidR="00183327" w:rsidRPr="001F5D46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Adres</w:t>
                            </w:r>
                            <w:r>
                              <w:br/>
                              <w:t>telefon</w:t>
                            </w:r>
                          </w:p>
                          <w:p w14:paraId="3EA2F513" w14:textId="77777777" w:rsidR="00183327" w:rsidRPr="001F5D46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1F5D46">
                              <w:rPr>
                                <w:b/>
                              </w:rPr>
                              <w:t xml:space="preserve">Zgłoszenie do projektu </w:t>
                            </w:r>
                          </w:p>
                          <w:p w14:paraId="0CA0A2E3" w14:textId="77777777" w:rsidR="00183327" w:rsidRPr="00FF31C8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FF31C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FF31C8">
                              <w:rPr>
                                <w:rFonts w:cs="Calibri"/>
                                <w:b/>
                                <w:bCs/>
                              </w:rPr>
                              <w:t xml:space="preserve"> – NIE OTWIERAĆ</w:t>
                            </w:r>
                          </w:p>
                          <w:p w14:paraId="4993E1A7" w14:textId="77777777" w:rsidR="00183327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i/>
                              </w:rPr>
                            </w:pPr>
                          </w:p>
                          <w:p w14:paraId="4944B0B0" w14:textId="77777777" w:rsidR="00183327" w:rsidRPr="00AD3795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i/>
                              </w:rPr>
                            </w:pPr>
                            <w:r w:rsidRPr="00FF31C8">
                              <w:rPr>
                                <w:i/>
                              </w:rPr>
                              <w:t>Nazwa i adres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35pt;margin-top:37.1pt;width:422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QDKQIAAFE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">
                <v:textbox>
                  <w:txbxContent>
                    <w:p w14:paraId="2894692C" w14:textId="77777777" w:rsidR="00183327" w:rsidRPr="001F5D46" w:rsidRDefault="00183327" w:rsidP="00F1636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Imię i Nazwisko</w:t>
                      </w:r>
                      <w:r>
                        <w:t xml:space="preserve"> Kandydata/</w:t>
                      </w:r>
                      <w:proofErr w:type="spellStart"/>
                      <w:r>
                        <w:t>tki</w:t>
                      </w:r>
                      <w:proofErr w:type="spellEnd"/>
                    </w:p>
                    <w:p w14:paraId="609395C6" w14:textId="77777777" w:rsidR="00183327" w:rsidRPr="001F5D46" w:rsidRDefault="00183327" w:rsidP="00F1636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Adres</w:t>
                      </w:r>
                      <w:r>
                        <w:br/>
                        <w:t>telefon</w:t>
                      </w:r>
                    </w:p>
                    <w:p w14:paraId="3EA2F513" w14:textId="77777777" w:rsidR="00183327" w:rsidRPr="001F5D46" w:rsidRDefault="00183327" w:rsidP="00F163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1F5D46">
                        <w:rPr>
                          <w:b/>
                        </w:rPr>
                        <w:t xml:space="preserve">Zgłoszenie do projektu </w:t>
                      </w:r>
                    </w:p>
                    <w:p w14:paraId="0CA0A2E3" w14:textId="77777777" w:rsidR="00183327" w:rsidRPr="00FF31C8" w:rsidRDefault="00183327" w:rsidP="00F163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FF31C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FF31C8">
                        <w:rPr>
                          <w:rFonts w:cs="Calibri"/>
                          <w:b/>
                          <w:bCs/>
                        </w:rPr>
                        <w:t xml:space="preserve"> – NIE OTWIERAĆ</w:t>
                      </w:r>
                    </w:p>
                    <w:p w14:paraId="4993E1A7" w14:textId="77777777" w:rsidR="00183327" w:rsidRDefault="00183327" w:rsidP="00F1636C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i/>
                        </w:rPr>
                      </w:pPr>
                    </w:p>
                    <w:p w14:paraId="4944B0B0" w14:textId="77777777" w:rsidR="00183327" w:rsidRPr="00AD3795" w:rsidRDefault="00183327" w:rsidP="00F1636C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i/>
                        </w:rPr>
                      </w:pPr>
                      <w:r w:rsidRPr="00FF31C8">
                        <w:rPr>
                          <w:i/>
                        </w:rPr>
                        <w:t>Nazwa i adres Beneficjenta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W przypadku składania dokumentów rekrutacyjnych w wersji papierowej, powinny być one dostarczone  w zamkniętej kopercie opisanej wg poniższego wzoru: </w:t>
      </w:r>
    </w:p>
    <w:p w14:paraId="774CD66D" w14:textId="77777777" w:rsidR="00F1636C" w:rsidRPr="00A71050" w:rsidRDefault="00F1636C" w:rsidP="00F71257">
      <w:pPr>
        <w:numPr>
          <w:ilvl w:val="0"/>
          <w:numId w:val="6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Formularz rekrutacyjny powinien być wypełniony </w:t>
      </w:r>
      <w:r w:rsidRPr="00724D2B">
        <w:rPr>
          <w:rFonts w:asciiTheme="minorHAnsi" w:hAnsiTheme="minorHAnsi" w:cstheme="minorHAnsi"/>
          <w:bCs/>
          <w:sz w:val="22"/>
          <w:szCs w:val="22"/>
          <w:u w:val="single"/>
        </w:rPr>
        <w:t>elektronicznie lub odręcznie (wypełniony czytelnie, DRUKOWANYMI literami)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, w języku polskim </w:t>
      </w:r>
      <w:r w:rsidRPr="00724D2B">
        <w:rPr>
          <w:rFonts w:asciiTheme="minorHAnsi" w:hAnsiTheme="minorHAnsi" w:cstheme="minorHAnsi"/>
          <w:sz w:val="22"/>
          <w:szCs w:val="22"/>
        </w:rPr>
        <w:t xml:space="preserve">we wszystkich </w:t>
      </w:r>
      <w:r w:rsidRPr="00A71050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A71050">
        <w:rPr>
          <w:rFonts w:asciiTheme="minorHAnsi" w:hAnsiTheme="minorHAnsi" w:cstheme="minorHAnsi"/>
          <w:bCs/>
          <w:sz w:val="22"/>
          <w:szCs w:val="22"/>
        </w:rPr>
        <w:t>polach. Jeżeli dana rubryka nie dotyczy osoby zainteresowanej należy umieścić zapis „nie dotyczy”.</w:t>
      </w:r>
    </w:p>
    <w:p w14:paraId="59CB00C4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Wszystkie dokumenty powinny być nierozerwalnie ze sobą spięte oraz podpisane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wymaganych miejscach (dokumenty przesłane drogą elektroniczną wraz z wymaganymi załącznikami należy podpisać tylko we wskazanych miejscach za pomocą podpisu elektronicznego, bez parafowania każdej strony). Kserokopie</w:t>
      </w:r>
      <w:r>
        <w:rPr>
          <w:rFonts w:asciiTheme="minorHAnsi" w:hAnsiTheme="minorHAnsi" w:cstheme="minorHAnsi"/>
          <w:sz w:val="22"/>
          <w:szCs w:val="22"/>
        </w:rPr>
        <w:t xml:space="preserve"> (skany)</w:t>
      </w:r>
      <w:r w:rsidRPr="00724D2B">
        <w:rPr>
          <w:rFonts w:asciiTheme="minorHAnsi" w:hAnsiTheme="minorHAnsi" w:cstheme="minorHAnsi"/>
          <w:sz w:val="22"/>
          <w:szCs w:val="22"/>
        </w:rPr>
        <w:t xml:space="preserve"> dokumentów powinny zostać potwierdzone klauzulą „za zgodność z oryginałem” i muszą być opatrzone czytelnym podpisem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5BE95211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Dopuszczalne jest przedłożenie w ramach trwania naboru do projektu tylko jednego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W przypadku, gdy kandydat/tka złoży więcej niż jeden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ocenie podlegał będzie tylko ten, który wpłynął jako pierwszy. Możliwe jest wycofanie złożonego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i złożenie nowego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terminie trwania naboru.</w:t>
      </w:r>
    </w:p>
    <w:p w14:paraId="20FE417A" w14:textId="77777777" w:rsidR="00F1636C" w:rsidRPr="00724D2B" w:rsidRDefault="00F1636C" w:rsidP="00F71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kandydat/tka, który przedłoży dokumenty rekrutacyjne, otrzyma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 xml:space="preserve">dentyfikacyjny. Wszelkie informacje na temat procesu rekrutacji publikowane na stronie </w:t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>internetowej projektu będą identyfikowane z kandydatem/-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wyłącznie z wykorzystaniem wspomnianego numeru. </w:t>
      </w:r>
    </w:p>
    <w:p w14:paraId="55229CFE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rekrutacyjne, które wpłyną przed i po wyznaczonym terminie naboru nie będą rozpatrywane.</w:t>
      </w:r>
    </w:p>
    <w:p w14:paraId="2BED948A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Przyjęte dokumenty rekrutacyjne są kierowane do oceny formalnej i merytorycznej, prowadzonej przez Komisję Rekrutacyjną. </w:t>
      </w:r>
    </w:p>
    <w:p w14:paraId="54684AEC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dokonujące oceny dokumentów rekrutacyjnych zobowiązane są do wykonywania swoich zadań z zachowaniem zasad bezstronności, rzetelności oraz poufności.</w:t>
      </w:r>
    </w:p>
    <w:p w14:paraId="400F22F1" w14:textId="77777777" w:rsidR="00F1636C" w:rsidRPr="00283428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złożone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projektu w trakcie procedury rekrutacyjnej pozostają własnością Beneficjenta i nie podlegają zwrotowi. Dokumenty stanowią dokumentację Projektu i przechowywane </w:t>
      </w:r>
      <w:r w:rsidRPr="00724D2B">
        <w:rPr>
          <w:rFonts w:asciiTheme="minorHAnsi" w:hAnsiTheme="minorHAnsi" w:cstheme="minorHAnsi"/>
          <w:bCs/>
          <w:sz w:val="22"/>
          <w:szCs w:val="22"/>
        </w:rPr>
        <w:t>będą przez Beneficjenta zgodnie z zapisami umowy o dofinansowanie projektu. Dostęp do ww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dokumentów będzie ograniczony tylko do uprawnionego personelu zarządzającego Projektem, członków Komisji Rekrutacyjnej oraz organów uprawnionych do dokonywania kontroli.</w:t>
      </w:r>
    </w:p>
    <w:p w14:paraId="1FBC3DE9" w14:textId="77777777" w:rsidR="00C849E6" w:rsidRDefault="00C849E6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FDCA1" w14:textId="77777777" w:rsidR="00F1636C" w:rsidRPr="0083573A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6DFBCD0" w14:textId="77777777" w:rsidR="00F1636C" w:rsidRPr="0083573A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Ocena formalna i merytoryczna</w:t>
      </w:r>
      <w:r w:rsidRPr="0083573A">
        <w:rPr>
          <w:rFonts w:asciiTheme="minorHAnsi" w:hAnsiTheme="minorHAnsi" w:cstheme="minorHAnsi"/>
          <w:sz w:val="22"/>
          <w:szCs w:val="22"/>
        </w:rPr>
        <w:t xml:space="preserve"> </w:t>
      </w:r>
      <w:r w:rsidRPr="0083573A">
        <w:rPr>
          <w:rFonts w:asciiTheme="minorHAnsi" w:hAnsiTheme="minorHAnsi" w:cstheme="minorHAnsi"/>
          <w:b/>
          <w:sz w:val="22"/>
          <w:szCs w:val="22"/>
        </w:rPr>
        <w:t>dokumentów rekrutacyjnych</w:t>
      </w:r>
    </w:p>
    <w:p w14:paraId="005B7DD7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Oceny formalnej złożonych dokumentów rekrutacyjnych dokonuje jeden wybrany członek Komisji Rekrutacyjnej przy pomocy </w:t>
      </w:r>
      <w:r w:rsidRPr="00CF3298">
        <w:rPr>
          <w:rFonts w:asciiTheme="minorHAnsi" w:hAnsiTheme="minorHAnsi" w:cstheme="minorHAnsi"/>
          <w:iCs/>
          <w:sz w:val="22"/>
          <w:szCs w:val="22"/>
        </w:rPr>
        <w:t xml:space="preserve">karty </w:t>
      </w:r>
      <w:r>
        <w:rPr>
          <w:rFonts w:asciiTheme="minorHAnsi" w:hAnsiTheme="minorHAnsi" w:cstheme="minorHAnsi"/>
          <w:iCs/>
          <w:sz w:val="22"/>
          <w:szCs w:val="22"/>
        </w:rPr>
        <w:t xml:space="preserve">weryfikacja </w:t>
      </w:r>
      <w:r w:rsidRPr="00CF3298">
        <w:rPr>
          <w:rFonts w:asciiTheme="minorHAnsi" w:hAnsiTheme="minorHAnsi" w:cstheme="minorHAnsi"/>
          <w:iCs/>
          <w:sz w:val="22"/>
          <w:szCs w:val="22"/>
        </w:rPr>
        <w:t xml:space="preserve">formalnej </w:t>
      </w:r>
      <w:r w:rsidRPr="00E604B8">
        <w:rPr>
          <w:rFonts w:asciiTheme="minorHAnsi" w:hAnsiTheme="minorHAnsi" w:cstheme="minorHAnsi"/>
          <w:iCs/>
          <w:sz w:val="22"/>
          <w:szCs w:val="22"/>
        </w:rPr>
        <w:t>formularz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E604B8">
        <w:rPr>
          <w:rFonts w:asciiTheme="minorHAnsi" w:hAnsiTheme="minorHAnsi" w:cstheme="minorHAnsi"/>
          <w:iCs/>
          <w:sz w:val="22"/>
          <w:szCs w:val="22"/>
        </w:rPr>
        <w:t xml:space="preserve"> rekrutacyjnego</w:t>
      </w:r>
      <w:r w:rsidRPr="00E604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sz w:val="22"/>
          <w:szCs w:val="22"/>
        </w:rPr>
        <w:t>(załącznik nr</w:t>
      </w:r>
      <w:r w:rsidRPr="00E43C84">
        <w:rPr>
          <w:rFonts w:asciiTheme="minorHAnsi" w:hAnsiTheme="minorHAnsi" w:cstheme="minorHAnsi"/>
          <w:bCs/>
          <w:sz w:val="22"/>
          <w:szCs w:val="22"/>
        </w:rPr>
        <w:t xml:space="preserve"> 2 </w:t>
      </w:r>
      <w:r w:rsidRPr="00724D2B">
        <w:rPr>
          <w:rFonts w:asciiTheme="minorHAnsi" w:hAnsiTheme="minorHAnsi" w:cstheme="minorHAnsi"/>
          <w:bCs/>
          <w:sz w:val="22"/>
          <w:szCs w:val="22"/>
        </w:rPr>
        <w:t>do niniejszego Regulaminu).</w:t>
      </w:r>
    </w:p>
    <w:p w14:paraId="50F74166" w14:textId="77777777" w:rsidR="00F1636C" w:rsidRPr="00724D2B" w:rsidRDefault="00F1636C" w:rsidP="00F71257">
      <w:pPr>
        <w:pStyle w:val="Defaul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Ocena formalna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obejmuje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sprawdzenie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złożonych</w:t>
      </w:r>
      <w:r w:rsidRPr="00ED6C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dokumentów rekrutacyjnych tj.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894CAE9" w14:textId="77777777" w:rsidR="00F1636C" w:rsidRPr="00EB711A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 xml:space="preserve">formularz rekrutacyjny i pozostałe </w:t>
      </w:r>
      <w:r w:rsidRPr="00724D2B">
        <w:rPr>
          <w:rFonts w:asciiTheme="minorHAnsi" w:hAnsiTheme="minorHAnsi" w:cstheme="minorHAnsi"/>
          <w:sz w:val="22"/>
          <w:szCs w:val="22"/>
        </w:rPr>
        <w:t xml:space="preserve">dokumenty zostały złożone w określonym terminie; </w:t>
      </w:r>
    </w:p>
    <w:p w14:paraId="3F39213D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formularz został złożony w wersji papierowej lub elektronicznej;</w:t>
      </w:r>
    </w:p>
    <w:p w14:paraId="0DBCFDC6" w14:textId="77777777" w:rsidR="00F1636C" w:rsidRPr="007F25D3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formularz rekrutacyjny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24D2B">
        <w:rPr>
          <w:rFonts w:asciiTheme="minorHAnsi" w:hAnsiTheme="minorHAnsi" w:cstheme="minorHAnsi"/>
          <w:sz w:val="22"/>
          <w:szCs w:val="22"/>
        </w:rPr>
        <w:t xml:space="preserve"> z wymaganym wzor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26605BE3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wszystkie obligatoryjne</w:t>
      </w:r>
      <w:r w:rsidRPr="00264CCD">
        <w:rPr>
          <w:rFonts w:asciiTheme="minorHAnsi" w:hAnsiTheme="minorHAnsi" w:cstheme="minorHAnsi"/>
          <w:sz w:val="22"/>
          <w:szCs w:val="22"/>
        </w:rPr>
        <w:t xml:space="preserve"> pola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F632FB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264CCD">
        <w:rPr>
          <w:rFonts w:asciiTheme="minorHAnsi" w:hAnsiTheme="minorHAnsi" w:cstheme="minorHAnsi"/>
          <w:sz w:val="22"/>
          <w:szCs w:val="22"/>
        </w:rPr>
        <w:t xml:space="preserve"> zostały wypełnione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B1EDD4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do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D27069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264CCD">
        <w:rPr>
          <w:rFonts w:asciiTheme="minorHAnsi" w:hAnsiTheme="minorHAnsi" w:cstheme="minorHAnsi"/>
          <w:sz w:val="22"/>
          <w:szCs w:val="22"/>
        </w:rPr>
        <w:t xml:space="preserve"> dołączono wymagane załączniki</w:t>
      </w:r>
      <w:r>
        <w:rPr>
          <w:rFonts w:asciiTheme="minorHAnsi" w:hAnsiTheme="minorHAnsi" w:cstheme="minorHAnsi"/>
          <w:sz w:val="22"/>
          <w:szCs w:val="22"/>
        </w:rPr>
        <w:t xml:space="preserve"> (o ile dotyczy);</w:t>
      </w:r>
    </w:p>
    <w:p w14:paraId="19FDBA1B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75684">
        <w:rPr>
          <w:rFonts w:asciiTheme="minorHAnsi" w:hAnsiTheme="minorHAnsi" w:cstheme="minorHAnsi"/>
          <w:sz w:val="22"/>
          <w:szCs w:val="22"/>
        </w:rPr>
        <w:t xml:space="preserve">zy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D75684">
        <w:rPr>
          <w:rFonts w:asciiTheme="minorHAnsi" w:hAnsiTheme="minorHAnsi" w:cstheme="minorHAnsi"/>
          <w:iCs/>
          <w:sz w:val="22"/>
          <w:szCs w:val="22"/>
        </w:rPr>
        <w:t>ormularz rekrutacyjny</w:t>
      </w:r>
      <w:r w:rsidRPr="00D75684">
        <w:rPr>
          <w:rFonts w:asciiTheme="minorHAnsi" w:hAnsiTheme="minorHAnsi" w:cstheme="minorHAnsi"/>
          <w:sz w:val="22"/>
          <w:szCs w:val="22"/>
        </w:rPr>
        <w:t xml:space="preserve"> został poprawnie wypełniony</w:t>
      </w:r>
      <w:r>
        <w:rPr>
          <w:rFonts w:asciiTheme="minorHAnsi" w:hAnsiTheme="minorHAnsi" w:cstheme="minorHAnsi"/>
          <w:sz w:val="22"/>
          <w:szCs w:val="22"/>
        </w:rPr>
        <w:t xml:space="preserve"> i podpisany w wymaganych miejscach;</w:t>
      </w:r>
    </w:p>
    <w:p w14:paraId="35D95A5A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kandydat/ka do projektu spełnia kryteria grupy docelowej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E6BFF8A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planowana przez kandydata/</w:t>
      </w:r>
      <w:proofErr w:type="spellStart"/>
      <w:r w:rsidRPr="00264CCD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264CCD">
        <w:rPr>
          <w:rFonts w:asciiTheme="minorHAnsi" w:hAnsiTheme="minorHAnsi" w:cstheme="minorHAnsi"/>
          <w:sz w:val="22"/>
          <w:szCs w:val="22"/>
        </w:rPr>
        <w:t xml:space="preserve"> działalność gospodarcza figuruje w sektorze</w:t>
      </w:r>
      <w:r>
        <w:rPr>
          <w:rFonts w:asciiTheme="minorHAnsi" w:hAnsiTheme="minorHAnsi" w:cstheme="minorHAnsi"/>
          <w:sz w:val="22"/>
          <w:szCs w:val="22"/>
        </w:rPr>
        <w:t xml:space="preserve"> przedsiębiorstw </w:t>
      </w:r>
      <w:r w:rsidRPr="00264CCD">
        <w:rPr>
          <w:rFonts w:asciiTheme="minorHAnsi" w:hAnsiTheme="minorHAnsi" w:cstheme="minorHAnsi"/>
          <w:sz w:val="22"/>
          <w:szCs w:val="22"/>
        </w:rPr>
        <w:t xml:space="preserve">wykluczonych z możliwości ubiegania się o </w:t>
      </w:r>
      <w:r>
        <w:rPr>
          <w:rFonts w:asciiTheme="minorHAnsi" w:hAnsiTheme="minorHAnsi" w:cstheme="minorHAnsi"/>
          <w:sz w:val="22"/>
          <w:szCs w:val="22"/>
        </w:rPr>
        <w:t xml:space="preserve">pomoc </w:t>
      </w:r>
      <w:r w:rsidRPr="00386CF0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86CF0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03750F6" w14:textId="77777777" w:rsidR="00F1636C" w:rsidRPr="00D75684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w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22C47">
        <w:rPr>
          <w:rFonts w:asciiTheme="minorHAnsi" w:hAnsiTheme="minorHAnsi" w:cstheme="minorHAnsi"/>
          <w:sz w:val="22"/>
          <w:szCs w:val="22"/>
        </w:rPr>
        <w:t>ormularzu rekrutacyjnym</w:t>
      </w:r>
      <w:r w:rsidRPr="00264C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4CCD">
        <w:rPr>
          <w:rFonts w:asciiTheme="minorHAnsi" w:hAnsiTheme="minorHAnsi" w:cstheme="minorHAnsi"/>
          <w:sz w:val="22"/>
          <w:szCs w:val="22"/>
        </w:rPr>
        <w:t>nie stwierdzono innych uchybień formalnych</w:t>
      </w:r>
    </w:p>
    <w:p w14:paraId="2529C2B6" w14:textId="77777777" w:rsidR="00F1636C" w:rsidRPr="00E43C84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3C84">
        <w:rPr>
          <w:rFonts w:asciiTheme="minorHAnsi" w:hAnsiTheme="minorHAnsi" w:cstheme="minorHAnsi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E43C8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43C84">
        <w:rPr>
          <w:rFonts w:asciiTheme="minorHAnsi" w:hAnsiTheme="minorHAnsi" w:cstheme="minorHAnsi"/>
          <w:sz w:val="22"/>
          <w:szCs w:val="22"/>
        </w:rPr>
        <w:t xml:space="preserve"> (jest wykluczona z możliwości udzielenia takiej pomocy), formularz rekrutacyjny zostaje odrzucony.</w:t>
      </w:r>
    </w:p>
    <w:p w14:paraId="4E1F95AF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lastRenderedPageBreak/>
        <w:t>Za błąd formalny, kwalifikujący się do korekty, uznaje się m.in.:</w:t>
      </w:r>
    </w:p>
    <w:p w14:paraId="2CBE450C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nie wypełnienie wszystkich wymaganych pól, z zastrzeżeniem zapisów pkt 6, </w:t>
      </w:r>
    </w:p>
    <w:p w14:paraId="1A6BBB79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podpisów w wyznaczonych miejscach przez uprawnioną osobę,</w:t>
      </w:r>
    </w:p>
    <w:p w14:paraId="3203C9D4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odpowiedzi na którekolwiek z oświadczeń zawartych w Formularzu rekrutacyjnym,</w:t>
      </w:r>
    </w:p>
    <w:p w14:paraId="56629EAF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niezgodność Formularza z wymaganym wzorem np. usunięcie/zmiana logotypów bądź zapisów ze wzoru Formularza rekrutacyjnego;</w:t>
      </w:r>
    </w:p>
    <w:p w14:paraId="206E8328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oczywistą omyłkę pisarską.</w:t>
      </w:r>
    </w:p>
    <w:p w14:paraId="4AAA585E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Korekcie formalnej nie podlegają złożone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724D2B">
        <w:rPr>
          <w:rFonts w:asciiTheme="minorHAnsi" w:hAnsiTheme="minorHAnsi" w:cstheme="minorHAnsi"/>
          <w:sz w:val="22"/>
          <w:szCs w:val="22"/>
        </w:rPr>
        <w:t xml:space="preserve">, wyjątek stanowi korekta, która nie ma wpływu na treść merytoryczną oświadczenia (np. brak podpisu) oraz oczywiste błędy pisarskie. </w:t>
      </w:r>
    </w:p>
    <w:p w14:paraId="040CE8E4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stwierdzenia uchybień formalnych Beneficjent wezwie zgodnie z definicją skutecznego doręczenia informacji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jednorazowego uzupełnienia braków.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IZ rekomenduje pisemne informowanie uczestników z jednoczesnym zwrotnym potwierdzeniem odbioru na poszczególnych etapach procesu rekrutacyjnego (informowanie za pomocą wiadomości e-mail nie powinno stanowić jedynego kanału przepływu informacji na linii uczestnik – beneficjent). </w:t>
      </w:r>
    </w:p>
    <w:p w14:paraId="7E4F2507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Korekty błędów formalnych należy dokonać w ciągu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2F6A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dni roboczych </w:t>
      </w:r>
      <w:r w:rsidRPr="00724D2B">
        <w:rPr>
          <w:rFonts w:asciiTheme="minorHAnsi" w:hAnsiTheme="minorHAnsi" w:cstheme="minorHAnsi"/>
          <w:sz w:val="22"/>
          <w:szCs w:val="22"/>
        </w:rPr>
        <w:t>od daty otrzymania wezwania. W celu przyspieszenia procedury korekty błędów formalnych, Beneficjent rekomenduje wizytę osobistą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Biurze Projektu.</w:t>
      </w:r>
    </w:p>
    <w:p w14:paraId="3D4C7235" w14:textId="77777777" w:rsidR="00F1636C" w:rsidRPr="00724D2B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Kandydat/tka zobowiązany jest do naniesienia poprawek/uzupełnienia złożonych dokumentów, a nie ponownego złożenia kompletu wymaganych dokumentów.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24D2B">
        <w:rPr>
          <w:rFonts w:asciiTheme="minorHAnsi" w:hAnsiTheme="minorHAnsi" w:cstheme="minorHAnsi"/>
          <w:sz w:val="22"/>
          <w:szCs w:val="22"/>
        </w:rPr>
        <w:t xml:space="preserve">andydat/tka na etapie korekty błędów formalnych nie może dokonywać uzupełnień Formularza rekrutacyjnego w części dotyczącej opisu planowanej działalności gospodarczej. </w:t>
      </w:r>
    </w:p>
    <w:p w14:paraId="38C62E0D" w14:textId="112D6B58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 dokonaniu poprawek/uzupełnień Formularz rekrutacyjny jest przekazywany do ponownej oceny formalnej, która odbywa się w terminie</w:t>
      </w:r>
      <w:r w:rsidRPr="000F4B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F2B90">
        <w:rPr>
          <w:rFonts w:asciiTheme="minorHAnsi" w:hAnsiTheme="minorHAnsi" w:cstheme="minorHAnsi"/>
          <w:sz w:val="22"/>
          <w:szCs w:val="22"/>
        </w:rPr>
        <w:t>2</w:t>
      </w:r>
      <w:r w:rsidRPr="00A936F7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dokonania wspomnianych czynności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25E1778D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niedokonania bądź błędnego dokonania poprawek/uzupełnień w terminie wskazanym w pkt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zgłoszenie zostaje odrzucone z przyczyn formalnych, co wyklucza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 dalszego procesu rekrutacji.</w:t>
      </w:r>
    </w:p>
    <w:p w14:paraId="55B412FF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78499201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rekrutacyjny, który przejdzie pozytywnie ocenę formalną będzie podlegał ocenie merytorycznej.</w:t>
      </w:r>
    </w:p>
    <w:p w14:paraId="39733A9B" w14:textId="77777777" w:rsidR="00F1636C" w:rsidRPr="00724D2B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 podlega ocenie merytorycznej przez jednego członka Komisji Rekrutacyjnej – zgodnie z zakresem przewidzianym w Karcie</w:t>
      </w:r>
      <w:r>
        <w:rPr>
          <w:rFonts w:asciiTheme="minorHAnsi" w:hAnsiTheme="minorHAnsi" w:cstheme="minorHAnsi"/>
          <w:sz w:val="22"/>
          <w:szCs w:val="22"/>
        </w:rPr>
        <w:t xml:space="preserve"> oceny merytorycznej </w:t>
      </w:r>
      <w:r w:rsidRPr="00724D2B">
        <w:rPr>
          <w:rFonts w:asciiTheme="minorHAnsi" w:hAnsiTheme="minorHAnsi" w:cstheme="minorHAnsi"/>
          <w:sz w:val="22"/>
          <w:szCs w:val="22"/>
        </w:rPr>
        <w:t>formularza rekrutacyjnego (załącznik</w:t>
      </w:r>
      <w:r>
        <w:rPr>
          <w:rFonts w:asciiTheme="minorHAnsi" w:hAnsiTheme="minorHAnsi" w:cstheme="minorHAnsi"/>
          <w:sz w:val="22"/>
          <w:szCs w:val="22"/>
        </w:rPr>
        <w:t xml:space="preserve"> nr 3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Regulaminu).</w:t>
      </w:r>
    </w:p>
    <w:p w14:paraId="149C2B19" w14:textId="77777777" w:rsidR="00F1636C" w:rsidRPr="00724D2B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Ocena merytoryczna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prowadzona będzie w oparciu o część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B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ekrutacyjnego „</w:t>
      </w:r>
      <w:r>
        <w:rPr>
          <w:rFonts w:asciiTheme="minorHAnsi" w:hAnsiTheme="minorHAnsi" w:cstheme="minorHAnsi"/>
          <w:sz w:val="22"/>
          <w:szCs w:val="22"/>
        </w:rPr>
        <w:t>Opis</w:t>
      </w:r>
      <w:r w:rsidRPr="00724D2B">
        <w:rPr>
          <w:rFonts w:asciiTheme="minorHAnsi" w:hAnsiTheme="minorHAnsi" w:cstheme="minorHAnsi"/>
          <w:sz w:val="22"/>
          <w:szCs w:val="22"/>
        </w:rPr>
        <w:t xml:space="preserve"> planowanej działalności gospodarczej” i zostanie oceniona w skali </w:t>
      </w:r>
      <w:r w:rsidRPr="000D4E78">
        <w:rPr>
          <w:rFonts w:asciiTheme="minorHAnsi" w:hAnsiTheme="minorHAnsi" w:cstheme="minorHAnsi"/>
          <w:sz w:val="22"/>
          <w:szCs w:val="22"/>
        </w:rPr>
        <w:t xml:space="preserve">0-50 pkt,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 możliwością przyznania wartości punktowych poszczególnym częściom oceny:  </w:t>
      </w: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1243"/>
      </w:tblGrid>
      <w:tr w:rsidR="00F1636C" w:rsidRPr="00724D2B" w14:paraId="4E0657B9" w14:textId="77777777" w:rsidTr="00AB3B5A">
        <w:trPr>
          <w:trHeight w:val="778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8F1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B7E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Max. liczba punktów</w:t>
            </w:r>
          </w:p>
        </w:tc>
      </w:tr>
      <w:tr w:rsidR="00F1636C" w:rsidRPr="00724D2B" w14:paraId="3FB5FFEF" w14:textId="77777777" w:rsidTr="00AB3B5A">
        <w:trPr>
          <w:trHeight w:val="471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439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DC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F1636C" w:rsidRPr="00724D2B" w14:paraId="7A9CC26B" w14:textId="77777777" w:rsidTr="00AB3B5A">
        <w:trPr>
          <w:trHeight w:val="421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DDA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spójność i logiczność pomysłu,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BFB7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56FA6E13" w14:textId="77777777" w:rsidTr="00AB3B5A">
        <w:trPr>
          <w:trHeight w:val="702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522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szczegółowość opisu przedmiotu działalności (usług, produktów)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9B5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5A88B3BD" w14:textId="77777777" w:rsidTr="00AB3B5A">
        <w:trPr>
          <w:trHeight w:val="414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A705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atrakcyjność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40F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429238E7" w14:textId="77777777" w:rsidTr="00AB3B5A">
        <w:trPr>
          <w:trHeight w:val="414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DA8" w14:textId="77777777" w:rsidR="00F1636C" w:rsidRPr="00724D2B" w:rsidRDefault="00F1636C" w:rsidP="00AB3B5A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14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F1636C" w:rsidRPr="00724D2B" w14:paraId="56C93FE0" w14:textId="77777777" w:rsidTr="00AB3B5A">
        <w:trPr>
          <w:trHeight w:val="419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D4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3B6C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200173E6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639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0CC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655BBC83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FF6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4AEB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F1636C" w:rsidRPr="00724D2B" w14:paraId="3EEBA019" w14:textId="77777777" w:rsidTr="00AB3B5A">
        <w:trPr>
          <w:trHeight w:val="583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CEB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możliwość zrealizowania pomysłu w rzeczywistych  warunkach rynkowych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9B9" w14:textId="77777777" w:rsidR="00F1636C" w:rsidRPr="004377C3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7C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F1636C" w:rsidRPr="00724D2B" w14:paraId="67A4D512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C8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ocena ryzyka i szans powodzenia przedsięwzięcia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13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4936A367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01AF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DD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1636C" w:rsidRPr="00724D2B" w14:paraId="3A2FC774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D72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Charakterystyka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1EE4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F1636C" w:rsidRPr="00724D2B" w14:paraId="494829A4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709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analiza potencjalnych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386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F1636C" w:rsidRPr="00724D2B" w14:paraId="7FEA1A59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9DF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analiza oczekiwań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349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4C32547D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B8A6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CF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F1636C" w:rsidRPr="00724D2B" w14:paraId="2D56A70B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D2E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C4CF6">
              <w:rPr>
                <w:rFonts w:cs="Calibri"/>
                <w:sz w:val="22"/>
                <w:szCs w:val="22"/>
              </w:rPr>
              <w:t>wybór obszaru działalności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B85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101FDA72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FC9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41A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4C5BBC19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087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71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2CF7F826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F6C0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wskazanie barier wejścia na rynek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4A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71366738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A47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131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14:paraId="4F22C80D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W przypadku nie uzyskania min. 50% punktów w polu </w:t>
      </w:r>
      <w:r w:rsidRPr="00724D2B">
        <w:rPr>
          <w:rFonts w:asciiTheme="minorHAnsi" w:hAnsiTheme="minorHAnsi" w:cstheme="minorHAnsi"/>
          <w:i/>
          <w:sz w:val="22"/>
          <w:szCs w:val="22"/>
        </w:rPr>
        <w:t>Opis pomysłu</w:t>
      </w:r>
      <w:r w:rsidRPr="00724D2B">
        <w:rPr>
          <w:rFonts w:asciiTheme="minorHAnsi" w:hAnsiTheme="minorHAnsi" w:cstheme="minorHAnsi"/>
          <w:sz w:val="22"/>
          <w:szCs w:val="22"/>
        </w:rPr>
        <w:t xml:space="preserve"> formularz rekrutacyjny zostaje odrzucony.</w:t>
      </w:r>
    </w:p>
    <w:p w14:paraId="04618C8B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wyniku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ubiegający/a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udział w projekcie może otrzymać maksymalnie</w:t>
      </w:r>
      <w:r>
        <w:rPr>
          <w:rFonts w:asciiTheme="minorHAnsi" w:hAnsiTheme="minorHAnsi" w:cstheme="minorHAnsi"/>
          <w:sz w:val="22"/>
          <w:szCs w:val="22"/>
        </w:rPr>
        <w:t xml:space="preserve"> 50 </w:t>
      </w:r>
      <w:r w:rsidRPr="00724D2B">
        <w:rPr>
          <w:rFonts w:asciiTheme="minorHAnsi" w:hAnsiTheme="minorHAnsi" w:cstheme="minorHAnsi"/>
          <w:sz w:val="22"/>
          <w:szCs w:val="22"/>
        </w:rPr>
        <w:t xml:space="preserve">punktów. </w:t>
      </w:r>
    </w:p>
    <w:p w14:paraId="2D59609A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Aby uzyskać weryfikację pozytywną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powinien spełnić wymóg otrzymania minimum </w:t>
      </w:r>
      <w:r w:rsidRPr="00CC6776">
        <w:rPr>
          <w:rFonts w:asciiTheme="minorHAnsi" w:hAnsiTheme="minorHAnsi" w:cstheme="minorHAnsi"/>
          <w:sz w:val="22"/>
          <w:szCs w:val="22"/>
        </w:rPr>
        <w:t xml:space="preserve">25 </w:t>
      </w:r>
      <w:r w:rsidRPr="00724D2B">
        <w:rPr>
          <w:rFonts w:asciiTheme="minorHAnsi" w:hAnsiTheme="minorHAnsi" w:cstheme="minorHAnsi"/>
          <w:sz w:val="22"/>
          <w:szCs w:val="22"/>
        </w:rPr>
        <w:t>ogólnej możliwej do zdobycia liczby punktów w w/w kryteriach oceny me</w:t>
      </w:r>
      <w:r>
        <w:rPr>
          <w:rFonts w:asciiTheme="minorHAnsi" w:hAnsiTheme="minorHAnsi" w:cstheme="minorHAnsi"/>
          <w:sz w:val="22"/>
          <w:szCs w:val="22"/>
        </w:rPr>
        <w:t xml:space="preserve">rytorycznej. </w:t>
      </w:r>
    </w:p>
    <w:p w14:paraId="58DBBEF3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kandydatów ubiegających się o udział w projekcie, które nie spełnią w/w wymagań uzyskują weryfikację negatywną.</w:t>
      </w:r>
    </w:p>
    <w:p w14:paraId="0139434D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0F5B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maksymalnie 30</w:t>
      </w:r>
      <w:r w:rsidRPr="00EA0C5D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liczonych od dni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F5B03">
        <w:rPr>
          <w:rFonts w:asciiTheme="minorHAnsi" w:hAnsiTheme="minorHAnsi" w:cstheme="minorHAnsi"/>
          <w:sz w:val="22"/>
          <w:szCs w:val="22"/>
        </w:rPr>
        <w:t xml:space="preserve">zakończenia pracy Komisji Rekrutacyjnej, tj. dnia posiedzenia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0F5B03">
        <w:rPr>
          <w:rFonts w:asciiTheme="minorHAnsi" w:hAnsiTheme="minorHAnsi" w:cstheme="minorHAnsi"/>
          <w:sz w:val="22"/>
          <w:szCs w:val="22"/>
        </w:rPr>
        <w:t>omisji Rekrutacyjnej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B07D2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zostaną pisemnie poinformowani o wynikach oceny merytorycznej zgodnie z definicją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informacji. Informacja ta będzie zawierała uzyskany wynik punktowy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uzasadnieniem oraz Karty oceny formularza rekrutacyjnego (z zachowaniem ochrony danych osobowych osób oceniających).</w:t>
      </w:r>
    </w:p>
    <w:p w14:paraId="0CD79E58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Kandydat/tka ubiegający/ca się o udział w projekcie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który otrzymał weryfikację negatywną bądź uznał, że otrzymał niewystarczającą liczbę punktów, ma prawo wniesienia odwołania od oceny merytorycznej.</w:t>
      </w:r>
    </w:p>
    <w:p w14:paraId="46E24061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Odwołanie w formie pisemnej składa się wraz z uzasadnieniem, w terminie do </w:t>
      </w:r>
      <w:r w:rsidRPr="000F5B0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 o wynikach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ekrutacyjnego. </w:t>
      </w:r>
      <w:r>
        <w:rPr>
          <w:rFonts w:asciiTheme="minorHAnsi" w:hAnsiTheme="minorHAnsi" w:cstheme="minorHAnsi"/>
          <w:sz w:val="22"/>
          <w:szCs w:val="22"/>
        </w:rPr>
        <w:t>Własnoręcznie podpisane o</w:t>
      </w:r>
      <w:r w:rsidRPr="00724D2B">
        <w:rPr>
          <w:rFonts w:asciiTheme="minorHAnsi" w:hAnsiTheme="minorHAnsi" w:cstheme="minorHAnsi"/>
          <w:sz w:val="22"/>
          <w:szCs w:val="22"/>
        </w:rPr>
        <w:t xml:space="preserve">dwołanie powinno być złożone,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CA73C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Zarzuty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ekrutacyjnym, nie będą brane pod uwagę przy ponownej ocenie kandydatury. Odwołanie może dotyczyć w szczególności błędnej interpretacji lub przeoczenia przez Komisję Rekrutacyjną informacji, które kandydat/tka umieścił w 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ekrutacyjnym, a mogą one wpłynąć na ocenę merytoryczną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ormularza.</w:t>
      </w:r>
    </w:p>
    <w:p w14:paraId="763890CB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pozostaje bez rozpatrzenia.</w:t>
      </w:r>
    </w:p>
    <w:p w14:paraId="7317C071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merytoryczna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dokonywana jest przez wybranego członka Komisji Rekrutacyjnej, który nie uczestniczył w jego pierwszej ocenie. </w:t>
      </w:r>
    </w:p>
    <w:p w14:paraId="713EA343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toku powtórnej oceny weryfikacji podlegają te części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były przedmiotem odwołania. Wówczas ostateczną i wiążącą ocenę stanowi suma punktów z tych części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nie podlegały odwołaniu przyznanych w ocenie pierwotnej oraz punkty przyznane podczas drugiej oceny w tych częściach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rekrutacyjnego, których dotyczyło odwołanie.</w:t>
      </w:r>
    </w:p>
    <w:p w14:paraId="0B0A370E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Jeśli z treści wniosku nie wynika jednoznacznie, jaka część oceny została zakwestionowana,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 podlega powtórnej ocenie w całości. </w:t>
      </w:r>
    </w:p>
    <w:p w14:paraId="21EED55A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14:paraId="627B9930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jest ostateczna i nie przysługuje od niej odwołanie.</w:t>
      </w:r>
    </w:p>
    <w:p w14:paraId="3AB0A8D2" w14:textId="77777777" w:rsidR="00F1636C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 zakończeniu procedury odwoławczej Komisja Rekrutacyjna przygotuje listę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informacją o uzyskanym wyniku (pozytywny/negatywny). Lista zostanie zamieszczona na stronie internetowej projektu.</w:t>
      </w:r>
    </w:p>
    <w:p w14:paraId="264946B9" w14:textId="77777777" w:rsidR="00F1636C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osoby, </w:t>
      </w:r>
      <w:r w:rsidRPr="00CE6C29">
        <w:rPr>
          <w:rFonts w:asciiTheme="minorHAnsi" w:hAnsiTheme="minorHAnsi" w:cstheme="minorHAnsi"/>
          <w:sz w:val="22"/>
          <w:szCs w:val="22"/>
        </w:rPr>
        <w:t>które uzyskały minimum</w:t>
      </w:r>
      <w:r w:rsidRPr="00BB5F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25 </w:t>
      </w:r>
      <w:r w:rsidRPr="00CE6C29">
        <w:rPr>
          <w:rFonts w:asciiTheme="minorHAnsi" w:hAnsiTheme="minorHAnsi" w:cstheme="minorHAnsi"/>
          <w:sz w:val="22"/>
          <w:szCs w:val="22"/>
        </w:rPr>
        <w:t xml:space="preserve">punktów z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6C29">
        <w:rPr>
          <w:rFonts w:asciiTheme="minorHAnsi" w:hAnsiTheme="minorHAnsi" w:cstheme="minorHAnsi"/>
          <w:sz w:val="22"/>
          <w:szCs w:val="22"/>
        </w:rPr>
        <w:t xml:space="preserve">ormularza rekrutacyjnego (czyli ocenę pozytywną), zostaną zaproszone do rozmów rekrutacyjnych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CE6C29">
        <w:rPr>
          <w:rFonts w:asciiTheme="minorHAnsi" w:hAnsiTheme="minorHAnsi" w:cstheme="minorHAnsi"/>
          <w:sz w:val="22"/>
          <w:szCs w:val="22"/>
        </w:rPr>
        <w:t>z doradcą zawodowym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2AF727" w14:textId="77777777" w:rsidR="000C6A1D" w:rsidRPr="000C6A1D" w:rsidRDefault="000C6A1D" w:rsidP="000C6A1D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F588C1A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303A1BA" w14:textId="77777777" w:rsidR="00F1636C" w:rsidRPr="008D68E5" w:rsidRDefault="00F1636C" w:rsidP="00F1636C">
      <w:pPr>
        <w:pStyle w:val="Akapitzlist"/>
        <w:spacing w:before="120" w:after="120" w:line="276" w:lineRule="auto"/>
        <w:ind w:left="2136" w:firstLine="69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Rozmowa z Doradcą Zawodowym</w:t>
      </w:r>
    </w:p>
    <w:p w14:paraId="1D604612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116CF0CA" w14:textId="77777777" w:rsidR="00F1636C" w:rsidRPr="001B6140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Rozmowa z Doradcą Zawodowym ma na celu weryfikację predyspozycji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(w tym np. osobowościowych, poziomu motywacji) do samodzielnego założenia i prowadzenia działalności gospodarczej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B6140">
        <w:rPr>
          <w:rFonts w:asciiTheme="minorHAnsi" w:hAnsiTheme="minorHAnsi" w:cstheme="minorHAnsi"/>
          <w:sz w:val="22"/>
          <w:szCs w:val="22"/>
        </w:rPr>
        <w:t xml:space="preserve">Podczas rozmowy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B6140">
        <w:rPr>
          <w:rFonts w:asciiTheme="minorHAnsi" w:hAnsiTheme="minorHAnsi" w:cstheme="minorHAnsi"/>
          <w:sz w:val="22"/>
          <w:szCs w:val="22"/>
        </w:rPr>
        <w:t>oradca wyznacza także zakres wsparcia szkoleniowego przyznawanego przed rozpoczęciem działalności gospodarczej wynikającego z doświadczenia, kompetencji i wiedzy potencjalnego kandydata/</w:t>
      </w:r>
      <w:proofErr w:type="spellStart"/>
      <w:r w:rsidRPr="001B6140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1B6140">
        <w:rPr>
          <w:rFonts w:asciiTheme="minorHAnsi" w:hAnsiTheme="minorHAnsi" w:cstheme="minorHAnsi"/>
          <w:sz w:val="22"/>
          <w:szCs w:val="22"/>
        </w:rPr>
        <w:t xml:space="preserve"> na uczestnika projektu, co dokumentuje </w:t>
      </w:r>
      <w:r w:rsidRPr="001B6140">
        <w:rPr>
          <w:rFonts w:asciiTheme="minorHAnsi" w:hAnsiTheme="minorHAnsi" w:cstheme="minorHAnsi"/>
          <w:sz w:val="22"/>
          <w:szCs w:val="22"/>
        </w:rPr>
        <w:br/>
        <w:t>w Karcie predyspozycji kandydata (załącznik nr 4 do niniejszego Regulaminu).</w:t>
      </w:r>
    </w:p>
    <w:p w14:paraId="1B5E3D77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Ocena rozmowy dokonywana jest przez Doradcę Zawodowego pod kątem następujących kryteriów:</w:t>
      </w:r>
    </w:p>
    <w:p w14:paraId="0968CE08" w14:textId="4B2B4C20" w:rsidR="00F1636C" w:rsidRPr="003B3B01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3B01">
        <w:rPr>
          <w:rFonts w:asciiTheme="minorHAnsi" w:hAnsiTheme="minorHAnsi" w:cstheme="minorHAnsi"/>
          <w:sz w:val="22"/>
          <w:szCs w:val="22"/>
        </w:rPr>
        <w:t>Predyspozycje osobowościowe d</w:t>
      </w:r>
      <w:r w:rsidR="003B3B01" w:rsidRPr="003B3B01">
        <w:rPr>
          <w:rFonts w:asciiTheme="minorHAnsi" w:hAnsiTheme="minorHAnsi" w:cstheme="minorHAnsi"/>
          <w:sz w:val="22"/>
          <w:szCs w:val="22"/>
        </w:rPr>
        <w:t>o prowadzenia własnej firmy (0-3</w:t>
      </w:r>
      <w:r w:rsidRPr="003B3B01">
        <w:rPr>
          <w:rFonts w:asciiTheme="minorHAnsi" w:hAnsiTheme="minorHAnsi" w:cstheme="minorHAnsi"/>
          <w:sz w:val="22"/>
          <w:szCs w:val="22"/>
        </w:rPr>
        <w:t xml:space="preserve"> pkt),,</w:t>
      </w:r>
    </w:p>
    <w:p w14:paraId="14B4CD8B" w14:textId="2E034999" w:rsidR="00F1636C" w:rsidRPr="003B3B01" w:rsidRDefault="003B3B01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3B01">
        <w:rPr>
          <w:rFonts w:asciiTheme="minorHAnsi" w:hAnsiTheme="minorHAnsi" w:cstheme="minorHAnsi"/>
          <w:sz w:val="22"/>
          <w:szCs w:val="22"/>
        </w:rPr>
        <w:t>Poziom motywacji (0-4</w:t>
      </w:r>
      <w:r w:rsidR="00F1636C" w:rsidRPr="003B3B01">
        <w:rPr>
          <w:rFonts w:asciiTheme="minorHAnsi" w:hAnsiTheme="minorHAnsi" w:cstheme="minorHAnsi"/>
          <w:sz w:val="22"/>
          <w:szCs w:val="22"/>
        </w:rPr>
        <w:t xml:space="preserve"> pkt),</w:t>
      </w:r>
    </w:p>
    <w:p w14:paraId="773E0FA8" w14:textId="7B590506" w:rsidR="00F1636C" w:rsidRPr="003B3B01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3B01">
        <w:rPr>
          <w:rFonts w:asciiTheme="minorHAnsi" w:hAnsiTheme="minorHAnsi" w:cstheme="minorHAnsi"/>
          <w:sz w:val="22"/>
          <w:szCs w:val="22"/>
        </w:rPr>
        <w:t>Poziom o</w:t>
      </w:r>
      <w:r w:rsidR="003B3B01" w:rsidRPr="003B3B01">
        <w:rPr>
          <w:rFonts w:asciiTheme="minorHAnsi" w:hAnsiTheme="minorHAnsi" w:cstheme="minorHAnsi"/>
          <w:sz w:val="22"/>
          <w:szCs w:val="22"/>
        </w:rPr>
        <w:t>dpowiedzialności (0-3</w:t>
      </w:r>
      <w:r w:rsidRPr="003B3B01">
        <w:rPr>
          <w:rFonts w:asciiTheme="minorHAnsi" w:hAnsiTheme="minorHAnsi" w:cstheme="minorHAnsi"/>
          <w:sz w:val="22"/>
          <w:szCs w:val="22"/>
        </w:rPr>
        <w:t xml:space="preserve"> pkt),</w:t>
      </w:r>
    </w:p>
    <w:p w14:paraId="40EB3819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Fakt przeprowadzenia rozmowy i jej zakres musi zostać potwierdzony przez Doradcę Zawodowego, jak 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na uczestnika projektu. Beneficjent informuje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o wyniku punktowym z rozmowy z Doradcą Zawodowym zgodnie z definicją skutecznego doręczenia informacji, zawartą w § 1 niniejszego regulaminu. </w:t>
      </w:r>
    </w:p>
    <w:p w14:paraId="1AD3EFF3" w14:textId="009D2E32" w:rsidR="00F1636C" w:rsidRPr="00BB280A" w:rsidRDefault="00F1636C" w:rsidP="00F71257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ind w:left="284" w:hanging="284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BB280A">
        <w:rPr>
          <w:rFonts w:asciiTheme="minorHAnsi" w:hAnsiTheme="minorHAnsi" w:cstheme="minorHAnsi"/>
          <w:sz w:val="22"/>
          <w:szCs w:val="22"/>
        </w:rPr>
        <w:t xml:space="preserve">W wyniku oceny rozmowy, kandydat/tka ubiegający/a się o udział w projekcie może otrzymać maksymalnie </w:t>
      </w:r>
      <w:r w:rsidR="003B3B01">
        <w:rPr>
          <w:rFonts w:asciiTheme="minorHAnsi" w:hAnsiTheme="minorHAnsi" w:cstheme="minorHAnsi"/>
          <w:sz w:val="22"/>
          <w:szCs w:val="22"/>
        </w:rPr>
        <w:t>1</w:t>
      </w:r>
      <w:r w:rsidRPr="00BB280A">
        <w:rPr>
          <w:rFonts w:asciiTheme="minorHAnsi" w:hAnsiTheme="minorHAnsi" w:cstheme="minorHAnsi"/>
          <w:sz w:val="22"/>
          <w:szCs w:val="22"/>
        </w:rPr>
        <w:t xml:space="preserve">0 punktów. Aby uzyskać weryfikację pozytywną, kandydat/tka powinien spełnić wymóg otrzymania minimum </w:t>
      </w:r>
      <w:r w:rsidR="003B3B01">
        <w:rPr>
          <w:rFonts w:asciiTheme="minorHAnsi" w:hAnsiTheme="minorHAnsi" w:cstheme="minorHAnsi"/>
          <w:sz w:val="22"/>
          <w:szCs w:val="22"/>
        </w:rPr>
        <w:t>6</w:t>
      </w:r>
      <w:r w:rsidRPr="00BB280A">
        <w:rPr>
          <w:rFonts w:asciiTheme="minorHAnsi" w:hAnsiTheme="minorHAnsi" w:cstheme="minorHAnsi"/>
          <w:sz w:val="22"/>
          <w:szCs w:val="22"/>
        </w:rPr>
        <w:t xml:space="preserve"> ogólnej możliwej do zdobycia liczby punktów w </w:t>
      </w:r>
      <w:r>
        <w:rPr>
          <w:rFonts w:asciiTheme="minorHAnsi" w:hAnsiTheme="minorHAnsi" w:cstheme="minorHAnsi"/>
          <w:sz w:val="22"/>
          <w:szCs w:val="22"/>
        </w:rPr>
        <w:t>wyniku przeprowadzonej rozmowy.</w:t>
      </w:r>
    </w:p>
    <w:p w14:paraId="4DDAC978" w14:textId="2643F0D8" w:rsidR="00BE7E23" w:rsidRPr="00305D29" w:rsidRDefault="00F1636C" w:rsidP="00305D29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80A">
        <w:rPr>
          <w:rFonts w:asciiTheme="minorHAnsi" w:hAnsiTheme="minorHAnsi" w:cstheme="minorHAnsi"/>
          <w:sz w:val="22"/>
          <w:szCs w:val="22"/>
        </w:rPr>
        <w:t>Kandydat/tka ubiegający/a się o udział w projekcie nie ma prawa wniesienia odwołania od wyniku rozmowy z Doradcą Zawodowym.</w:t>
      </w:r>
    </w:p>
    <w:p w14:paraId="682D3D92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10</w:t>
      </w:r>
    </w:p>
    <w:p w14:paraId="2AA00393" w14:textId="77777777" w:rsidR="00F1636C" w:rsidRPr="001616E2" w:rsidRDefault="00F1636C" w:rsidP="00F1636C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Wyłonienie uczestników projektu</w:t>
      </w:r>
    </w:p>
    <w:p w14:paraId="57B5E9B4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Ostatecznego wyboru uczestników projektu dokonuje się na podstawie sumy wyniku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wyniku rozmowy z Doradcą Zawodowym </w:t>
      </w:r>
      <w:r w:rsidRPr="0050470F">
        <w:rPr>
          <w:rFonts w:asciiTheme="minorHAnsi" w:hAnsiTheme="minorHAnsi" w:cstheme="minorHAnsi"/>
          <w:sz w:val="22"/>
          <w:szCs w:val="22"/>
        </w:rPr>
        <w:t>oraz punktów uzyskanych za spełnianie kryteriów dodatkowych przez kandydata/</w:t>
      </w:r>
      <w:proofErr w:type="spellStart"/>
      <w:r w:rsidRPr="0050470F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50470F">
        <w:rPr>
          <w:rFonts w:asciiTheme="minorHAnsi" w:hAnsiTheme="minorHAnsi" w:cstheme="minorHAnsi"/>
          <w:sz w:val="22"/>
          <w:szCs w:val="22"/>
        </w:rPr>
        <w:t>.</w:t>
      </w:r>
    </w:p>
    <w:p w14:paraId="78D38D48" w14:textId="4696AD7B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Maksymalnie kandydat/tka podczas wszystkich etapów rekrutacji może </w:t>
      </w:r>
      <w:r w:rsidRPr="00AB6E00">
        <w:rPr>
          <w:rFonts w:asciiTheme="minorHAnsi" w:hAnsiTheme="minorHAnsi" w:cstheme="minorHAnsi"/>
          <w:sz w:val="22"/>
          <w:szCs w:val="22"/>
        </w:rPr>
        <w:t xml:space="preserve">otrzymać </w:t>
      </w:r>
      <w:r w:rsidR="003B3B01" w:rsidRPr="003B3B01">
        <w:rPr>
          <w:rFonts w:asciiTheme="minorHAnsi" w:hAnsiTheme="minorHAnsi" w:cstheme="minorHAnsi"/>
          <w:iCs/>
          <w:sz w:val="22"/>
          <w:szCs w:val="22"/>
        </w:rPr>
        <w:t>7</w:t>
      </w:r>
      <w:r w:rsidR="00C262B7" w:rsidRPr="003B3B01">
        <w:rPr>
          <w:rFonts w:asciiTheme="minorHAnsi" w:hAnsiTheme="minorHAnsi" w:cstheme="minorHAnsi"/>
          <w:iCs/>
          <w:sz w:val="22"/>
          <w:szCs w:val="22"/>
        </w:rPr>
        <w:t>4</w:t>
      </w:r>
      <w:r w:rsidR="00C262B7" w:rsidRPr="003B3B01">
        <w:rPr>
          <w:rFonts w:asciiTheme="minorHAnsi" w:hAnsiTheme="minorHAnsi" w:cstheme="minorHAnsi"/>
          <w:sz w:val="22"/>
          <w:szCs w:val="22"/>
        </w:rPr>
        <w:t xml:space="preserve"> punkty</w:t>
      </w:r>
      <w:r w:rsidRPr="003B3B01">
        <w:rPr>
          <w:rFonts w:asciiTheme="minorHAnsi" w:hAnsiTheme="minorHAnsi" w:cstheme="minorHAnsi"/>
          <w:sz w:val="22"/>
          <w:szCs w:val="22"/>
        </w:rPr>
        <w:t>.</w:t>
      </w:r>
      <w:r w:rsidR="000D6974" w:rsidRPr="003B3B01">
        <w:rPr>
          <w:rFonts w:asciiTheme="minorHAnsi" w:hAnsiTheme="minorHAnsi" w:cstheme="minorHAnsi"/>
          <w:sz w:val="22"/>
          <w:szCs w:val="22"/>
        </w:rPr>
        <w:t xml:space="preserve"> </w:t>
      </w:r>
      <w:r w:rsidR="000D6974">
        <w:rPr>
          <w:rFonts w:asciiTheme="minorHAnsi" w:hAnsiTheme="minorHAnsi" w:cstheme="minorHAnsi"/>
          <w:sz w:val="22"/>
          <w:szCs w:val="22"/>
        </w:rPr>
        <w:t>Karta sumy punktów kandydata/</w:t>
      </w:r>
      <w:proofErr w:type="spellStart"/>
      <w:r w:rsidR="000D6974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0D6974">
        <w:rPr>
          <w:rFonts w:asciiTheme="minorHAnsi" w:hAnsiTheme="minorHAnsi" w:cstheme="minorHAnsi"/>
          <w:sz w:val="22"/>
          <w:szCs w:val="22"/>
        </w:rPr>
        <w:t xml:space="preserve"> stanowi załącznik nr 5 do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Osoby, które otrzymały wyższą liczbę punktów mają pierwszeństwo przed osobami, które otrzymały niższą liczbę punktów. </w:t>
      </w:r>
    </w:p>
    <w:p w14:paraId="66DFFCC3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14:paraId="39F0BD8D" w14:textId="17009B84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 projektu planuje się zakwalifikowanie </w:t>
      </w:r>
      <w:r w:rsidR="00C262B7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osób z najwyższą liczbą punktów. Pozostali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zostaną umieszczeni na liście rezerwowej. </w:t>
      </w:r>
    </w:p>
    <w:p w14:paraId="63A49599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Listy zakwalifikowanych do projektu uczestników zostaną opublikowane na stronie internetowej projektu z poszanowaniem postanowień przepisów dotyczących ochrony danych osobowych poprzez wykorzystanie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umerów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dentyfikacyjnych nadanych przez Beneficjenta każdemu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3C0C0472" w14:textId="77777777" w:rsidR="00F1636C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uzyskania przez kilku kandydatów do Projektu takiej samej liczby punktów,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o wyższej pozycji na liście zakwalifikowanych decyduje </w:t>
      </w:r>
      <w:r>
        <w:rPr>
          <w:rFonts w:asciiTheme="minorHAnsi" w:hAnsiTheme="minorHAnsi" w:cstheme="minorHAnsi"/>
          <w:sz w:val="22"/>
          <w:szCs w:val="22"/>
        </w:rPr>
        <w:t xml:space="preserve">liczba punktów przyznanych </w:t>
      </w:r>
      <w:r>
        <w:rPr>
          <w:rFonts w:asciiTheme="minorHAnsi" w:hAnsiTheme="minorHAnsi" w:cstheme="minorHAnsi"/>
          <w:sz w:val="22"/>
          <w:szCs w:val="22"/>
        </w:rPr>
        <w:br/>
        <w:t>w następujących kryteriach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Pr="005303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3588A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Realność planu;</w:t>
      </w:r>
    </w:p>
    <w:p w14:paraId="653878C7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i wykształcenie;</w:t>
      </w:r>
    </w:p>
    <w:p w14:paraId="427E518B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pomysłu;</w:t>
      </w:r>
    </w:p>
    <w:p w14:paraId="030B26E1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rynku i konkurencji;</w:t>
      </w:r>
    </w:p>
    <w:p w14:paraId="5DDF2FFF" w14:textId="77777777" w:rsidR="00F1636C" w:rsidRPr="00A03AE8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klientów</w:t>
      </w:r>
    </w:p>
    <w:p w14:paraId="56413490" w14:textId="77777777" w:rsidR="00F1636C" w:rsidRPr="00724D2B" w:rsidRDefault="00F1636C" w:rsidP="00F71257">
      <w:pPr>
        <w:pStyle w:val="Default"/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Osoby zakwalifikowane do udziału w Projekcie są zobowiązane 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dostarczyć do Biura Projektu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724D2B">
        <w:rPr>
          <w:rFonts w:asciiTheme="minorHAnsi" w:hAnsiTheme="minorHAnsi" w:cstheme="minorHAnsi"/>
          <w:bCs/>
          <w:sz w:val="22"/>
          <w:szCs w:val="22"/>
        </w:rPr>
        <w:t>w terminie wskazanym przez Beneficjenta w piśmie informującym o zakwalifikowaniu się do Projektu dokumentów niezbędnych do potwierdzenia statusu kwalifikującego kandydata/</w:t>
      </w:r>
      <w:proofErr w:type="spellStart"/>
      <w:r w:rsidRPr="00724D2B">
        <w:rPr>
          <w:rFonts w:asciiTheme="minorHAnsi" w:hAnsiTheme="minorHAnsi" w:cstheme="minorHAnsi"/>
          <w:bCs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 udziału w projekcie (</w:t>
      </w:r>
      <w:r w:rsidRPr="00DD14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 wskazano w 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 xml:space="preserve"> niniejszego Regulaminu).</w:t>
      </w:r>
    </w:p>
    <w:p w14:paraId="1E8A4A83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Rezygnacja z udziału w projekcie możliwa jest na podstawie złożonego w formie pisemnej oświadczenia z uzasadnieniem.</w:t>
      </w:r>
    </w:p>
    <w:p w14:paraId="3A594108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724D2B">
        <w:rPr>
          <w:rFonts w:asciiTheme="minorHAnsi" w:hAnsiTheme="minorHAnsi" w:cstheme="minorHAnsi"/>
          <w:sz w:val="22"/>
          <w:szCs w:val="22"/>
        </w:rPr>
        <w:t xml:space="preserve">, a w razie braku jej </w:t>
      </w:r>
      <w:r>
        <w:rPr>
          <w:rFonts w:asciiTheme="minorHAnsi" w:hAnsiTheme="minorHAnsi" w:cstheme="minorHAnsi"/>
          <w:sz w:val="22"/>
          <w:szCs w:val="22"/>
        </w:rPr>
        <w:t xml:space="preserve">zgody </w:t>
      </w:r>
      <w:r w:rsidRPr="00724D2B">
        <w:rPr>
          <w:rFonts w:asciiTheme="minorHAnsi" w:hAnsiTheme="minorHAnsi" w:cstheme="minorHAnsi"/>
          <w:sz w:val="22"/>
          <w:szCs w:val="22"/>
        </w:rPr>
        <w:t xml:space="preserve">kolejna osoba z listy </w:t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rezerwowej, zgodnie z parytetem płci. O zakwalifikowaniu się do projektu kandydat/tka zostanie poinformowany/a zgodnie z zasadą skutecznego doręczenia informacji. </w:t>
      </w:r>
    </w:p>
    <w:p w14:paraId="0D20A7A7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</w:t>
      </w:r>
      <w:r>
        <w:rPr>
          <w:rFonts w:asciiTheme="minorHAnsi" w:hAnsiTheme="minorHAnsi" w:cstheme="minorHAnsi"/>
          <w:sz w:val="22"/>
          <w:szCs w:val="22"/>
        </w:rPr>
        <w:t xml:space="preserve">umożliwi </w:t>
      </w:r>
      <w:r w:rsidRPr="00724D2B">
        <w:rPr>
          <w:rFonts w:asciiTheme="minorHAnsi" w:hAnsiTheme="minorHAnsi" w:cstheme="minorHAnsi"/>
          <w:sz w:val="22"/>
          <w:szCs w:val="22"/>
        </w:rPr>
        <w:t xml:space="preserve">takiej osobie wsparcie szkoleniowe przed </w:t>
      </w:r>
      <w:r>
        <w:rPr>
          <w:rFonts w:asciiTheme="minorHAnsi" w:hAnsiTheme="minorHAnsi" w:cstheme="minorHAnsi"/>
          <w:sz w:val="22"/>
          <w:szCs w:val="22"/>
        </w:rPr>
        <w:t>rozpoczęciem</w:t>
      </w:r>
      <w:r w:rsidRPr="00724D2B">
        <w:rPr>
          <w:rFonts w:asciiTheme="minorHAnsi" w:hAnsiTheme="minorHAnsi" w:cstheme="minorHAnsi"/>
          <w:sz w:val="22"/>
          <w:szCs w:val="22"/>
        </w:rPr>
        <w:t xml:space="preserve"> działalności gospodarczej, zgodne z zakresem indywidualnych potrzeb tej osoby, określonym na etapie rekrutacji.</w:t>
      </w:r>
      <w:r w:rsidRPr="00724D2B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6D58CD">
        <w:rPr>
          <w:rFonts w:asciiTheme="minorHAnsi" w:hAnsiTheme="minorHAnsi" w:cstheme="minorHAnsi"/>
          <w:i/>
          <w:sz w:val="22"/>
          <w:szCs w:val="22"/>
        </w:rPr>
        <w:t>a tym etapie przyjęcie do projektu kolejnej osoby z listy rezerwowej będzie uzależnione od sytuacji finansowej oraz harmonogramu realizacji projektu.</w:t>
      </w:r>
    </w:p>
    <w:p w14:paraId="38CC59AE" w14:textId="77777777" w:rsidR="00F1636C" w:rsidRPr="00AB6E00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14:paraId="129941E7" w14:textId="77777777" w:rsidR="008C6916" w:rsidRDefault="008C6916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81FEA8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42132E4D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4E40D72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IZ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uprawniona do weryfikacji sposobu rekrutacji w kontekście prawidłowości zastosowanych procedur.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>W przypadku stwierdzenia naruszenia procedur, wyniki rekrutacji mogą zostać anulowane w całości lub w części.</w:t>
      </w:r>
    </w:p>
    <w:p w14:paraId="6BE4C792" w14:textId="77777777" w:rsidR="00F1636C" w:rsidRPr="0025451C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51C">
        <w:rPr>
          <w:rFonts w:asciiTheme="minorHAnsi" w:hAnsiTheme="minorHAnsi" w:cstheme="minorHAnsi"/>
          <w:color w:val="auto"/>
          <w:sz w:val="22"/>
          <w:szCs w:val="22"/>
        </w:rPr>
        <w:t xml:space="preserve">Ostateczna interpretacja niniejszego Regulaminu rekrutacji należy do Beneficjenta w oparciu </w:t>
      </w:r>
      <w:r w:rsidRPr="0025451C">
        <w:rPr>
          <w:rFonts w:asciiTheme="minorHAnsi" w:hAnsiTheme="minorHAnsi" w:cstheme="minorHAnsi"/>
          <w:color w:val="auto"/>
          <w:sz w:val="22"/>
          <w:szCs w:val="22"/>
        </w:rPr>
        <w:br/>
        <w:t xml:space="preserve">o prawodawstwo Rzeczypospolitej Polskiej i Unii Europejskiej, po zasięgnięciu w uzasadnionych przypadkach opinii IZ. </w:t>
      </w:r>
    </w:p>
    <w:p w14:paraId="42C9214D" w14:textId="77777777" w:rsidR="00F1636C" w:rsidRPr="006941F1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436">
        <w:rPr>
          <w:rFonts w:asciiTheme="minorHAnsi" w:hAnsiTheme="minorHAnsi" w:cstheme="minorHAnsi"/>
          <w:color w:val="auto"/>
          <w:sz w:val="22"/>
          <w:szCs w:val="22"/>
        </w:rPr>
        <w:t xml:space="preserve">Regulamin może ulec zmianom (np. w sytuacji zmiany dokumentów programowych dotyczących Projektu) pod warunkiem ich zgłoszenia i uzyskania akceptacji IZ.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3436">
        <w:rPr>
          <w:rFonts w:ascii="Calibri" w:hAnsi="Calibri" w:cs="Calibri"/>
          <w:sz w:val="22"/>
          <w:szCs w:val="22"/>
        </w:rPr>
        <w:t xml:space="preserve">W przypadku zmiany </w:t>
      </w:r>
      <w:r w:rsidRPr="00343436">
        <w:rPr>
          <w:rFonts w:ascii="Calibri" w:hAnsi="Calibri" w:cs="Calibri"/>
          <w:iCs/>
          <w:sz w:val="22"/>
          <w:szCs w:val="22"/>
        </w:rPr>
        <w:t xml:space="preserve">Regulaminu </w:t>
      </w:r>
      <w:r>
        <w:rPr>
          <w:rFonts w:ascii="Calibri" w:hAnsi="Calibri" w:cs="Calibri"/>
          <w:sz w:val="22"/>
          <w:szCs w:val="22"/>
        </w:rPr>
        <w:t xml:space="preserve">Beneficjent </w:t>
      </w:r>
      <w:r w:rsidRPr="00343436">
        <w:rPr>
          <w:rFonts w:ascii="Calibri" w:hAnsi="Calibri" w:cs="Calibri"/>
          <w:sz w:val="22"/>
          <w:szCs w:val="22"/>
        </w:rPr>
        <w:t xml:space="preserve"> podaje do publicznej wiadomości, w szczególności na stronie internetowej, informację o zmianie </w:t>
      </w:r>
      <w:r w:rsidRPr="000649FB">
        <w:rPr>
          <w:rFonts w:ascii="Calibri" w:hAnsi="Calibri" w:cs="Calibri"/>
          <w:iCs/>
          <w:sz w:val="22"/>
          <w:szCs w:val="22"/>
        </w:rPr>
        <w:t>Regulaminu</w:t>
      </w:r>
      <w:r w:rsidRPr="0034343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jego </w:t>
      </w:r>
      <w:r w:rsidRPr="00343436">
        <w:rPr>
          <w:rFonts w:ascii="Calibri" w:hAnsi="Calibri" w:cs="Calibri"/>
          <w:sz w:val="22"/>
          <w:szCs w:val="22"/>
        </w:rPr>
        <w:t>aktualną treść</w:t>
      </w:r>
      <w:r>
        <w:rPr>
          <w:rFonts w:ascii="Calibri" w:hAnsi="Calibri" w:cs="Calibri"/>
          <w:iCs/>
          <w:sz w:val="22"/>
          <w:szCs w:val="22"/>
        </w:rPr>
        <w:t>, wykaz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343436">
        <w:rPr>
          <w:rFonts w:ascii="Calibri" w:hAnsi="Calibri" w:cs="Calibri"/>
          <w:sz w:val="22"/>
          <w:szCs w:val="22"/>
        </w:rPr>
        <w:t>zmian wraz z ich uzasadnieniem, oraz termin, od którego są stosowane.</w:t>
      </w:r>
    </w:p>
    <w:p w14:paraId="390F6B27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stosuje się zapisy Kodeksu Cywilnego, </w:t>
      </w:r>
      <w:r w:rsidRPr="00AD51E9">
        <w:rPr>
          <w:rFonts w:asciiTheme="minorHAnsi" w:hAnsiTheme="minorHAnsi" w:cstheme="minorHAnsi"/>
          <w:bCs/>
          <w:iCs/>
          <w:sz w:val="22"/>
          <w:szCs w:val="22"/>
        </w:rPr>
        <w:t>Standard</w:t>
      </w:r>
      <w:r>
        <w:rPr>
          <w:rFonts w:asciiTheme="minorHAnsi" w:hAnsiTheme="minorHAnsi" w:cstheme="minorHAnsi"/>
          <w:bCs/>
          <w:iCs/>
          <w:sz w:val="22"/>
          <w:szCs w:val="22"/>
        </w:rPr>
        <w:t>ów</w:t>
      </w:r>
      <w:r w:rsidRPr="00AD51E9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</w:t>
      </w:r>
      <w:r>
        <w:rPr>
          <w:rFonts w:asciiTheme="minorHAnsi" w:hAnsiTheme="minorHAnsi" w:cstheme="minorHAnsi"/>
          <w:bCs/>
          <w:iCs/>
          <w:sz w:val="22"/>
          <w:szCs w:val="22"/>
        </w:rPr>
        <w:t>przedsiębiorczości,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i prawa krajowego dotyczącego EFS.</w:t>
      </w:r>
    </w:p>
    <w:p w14:paraId="1F8E8B64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Wykaz załączników:</w:t>
      </w:r>
    </w:p>
    <w:p w14:paraId="3A863519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>Formularz rekrutacyjny;</w:t>
      </w:r>
    </w:p>
    <w:p w14:paraId="49AFDBA5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Karta </w:t>
      </w:r>
      <w:r w:rsidR="00F1636C">
        <w:rPr>
          <w:rFonts w:asciiTheme="minorHAnsi" w:hAnsiTheme="minorHAnsi" w:cstheme="minorHAnsi"/>
          <w:sz w:val="22"/>
          <w:szCs w:val="22"/>
        </w:rPr>
        <w:t>weryfikacji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 formalnej formularza rekrutacyjnego;</w:t>
      </w:r>
    </w:p>
    <w:p w14:paraId="7A8A216E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>Karta oceny merytorycznej formularza rekrutacyjnego;</w:t>
      </w:r>
    </w:p>
    <w:p w14:paraId="203166A9" w14:textId="0E75486E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4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>Karta predyspozycji kandydata</w:t>
      </w:r>
      <w:r w:rsidR="00F1636C" w:rsidRPr="00724D2B">
        <w:rPr>
          <w:rFonts w:asciiTheme="minorHAnsi" w:hAnsiTheme="minorHAnsi" w:cstheme="minorHAnsi"/>
          <w:sz w:val="22"/>
          <w:szCs w:val="22"/>
        </w:rPr>
        <w:t>;</w:t>
      </w:r>
    </w:p>
    <w:p w14:paraId="4468508B" w14:textId="704947CB" w:rsidR="00097BA1" w:rsidRPr="00724D2B" w:rsidRDefault="00097BA1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</w:t>
      </w:r>
      <w:r w:rsidR="004608B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5 do Regulaminu rekrutacji – Karta sumy punktów kandydata;</w:t>
      </w:r>
    </w:p>
    <w:p w14:paraId="223C11E0" w14:textId="6A8D8868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Opis sektorów wykluczonych z możliwości ubiegania się o otrzymanie wsparcia zgodnie z </w:t>
      </w:r>
      <w:r w:rsidR="00F1636C">
        <w:rPr>
          <w:rFonts w:asciiTheme="minorHAnsi" w:hAnsiTheme="minorHAnsi" w:cstheme="minorHAnsi"/>
          <w:sz w:val="22"/>
          <w:szCs w:val="22"/>
        </w:rPr>
        <w:t xml:space="preserve">art. 1 ust. 1 </w:t>
      </w:r>
      <w:r w:rsidR="00F1636C" w:rsidRPr="00724D2B">
        <w:rPr>
          <w:rFonts w:asciiTheme="minorHAnsi" w:hAnsiTheme="minorHAnsi" w:cstheme="minorHAnsi"/>
          <w:sz w:val="22"/>
          <w:szCs w:val="22"/>
        </w:rPr>
        <w:t>Rozporządzeni</w:t>
      </w:r>
      <w:r w:rsidR="00F1636C">
        <w:rPr>
          <w:rFonts w:asciiTheme="minorHAnsi" w:hAnsiTheme="minorHAnsi" w:cstheme="minorHAnsi"/>
          <w:sz w:val="22"/>
          <w:szCs w:val="22"/>
        </w:rPr>
        <w:t>a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 Komisji (UE) nr 1407/2013 z 18.12.2013;</w:t>
      </w:r>
    </w:p>
    <w:p w14:paraId="758685DB" w14:textId="0E4F8E71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 xml:space="preserve">Oświadczenie o niekorzystaniu </w:t>
      </w:r>
      <w:r w:rsidR="007175AC">
        <w:rPr>
          <w:rFonts w:asciiTheme="minorHAnsi" w:hAnsiTheme="minorHAnsi" w:cstheme="minorHAnsi"/>
          <w:sz w:val="22"/>
          <w:szCs w:val="22"/>
        </w:rPr>
        <w:t xml:space="preserve">równolegle </w:t>
      </w:r>
      <w:r w:rsidR="007175AC">
        <w:rPr>
          <w:rFonts w:asciiTheme="minorHAnsi" w:hAnsiTheme="minorHAnsi" w:cstheme="minorHAnsi"/>
          <w:sz w:val="22"/>
          <w:szCs w:val="22"/>
        </w:rPr>
        <w:br/>
      </w:r>
      <w:r w:rsidR="00F1636C">
        <w:rPr>
          <w:rFonts w:asciiTheme="minorHAnsi" w:hAnsiTheme="minorHAnsi" w:cstheme="minorHAnsi"/>
          <w:sz w:val="22"/>
          <w:szCs w:val="22"/>
        </w:rPr>
        <w:t xml:space="preserve">z innych </w:t>
      </w:r>
      <w:r w:rsidR="00C922E4">
        <w:rPr>
          <w:rFonts w:asciiTheme="minorHAnsi" w:hAnsiTheme="minorHAnsi" w:cstheme="minorHAnsi"/>
          <w:sz w:val="22"/>
          <w:szCs w:val="22"/>
        </w:rPr>
        <w:t>środków publicznych</w:t>
      </w:r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44CA0756" w14:textId="73775AD3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="00E83EA1">
        <w:rPr>
          <w:rFonts w:asciiTheme="minorHAnsi" w:hAnsiTheme="minorHAnsi" w:cstheme="minorHAnsi"/>
          <w:sz w:val="22"/>
          <w:szCs w:val="22"/>
        </w:rPr>
        <w:t>mini</w:t>
      </w:r>
      <w:r w:rsidR="00F1636C">
        <w:rPr>
          <w:rFonts w:asciiTheme="minorHAnsi" w:hAnsiTheme="minorHAnsi" w:cstheme="minorHAnsi"/>
          <w:sz w:val="22"/>
          <w:szCs w:val="22"/>
        </w:rPr>
        <w:t>m</w:t>
      </w:r>
      <w:r w:rsidR="00E83EA1">
        <w:rPr>
          <w:rFonts w:asciiTheme="minorHAnsi" w:hAnsiTheme="minorHAnsi" w:cstheme="minorHAnsi"/>
          <w:sz w:val="22"/>
          <w:szCs w:val="22"/>
        </w:rPr>
        <w:t>i</w:t>
      </w:r>
      <w:r w:rsidR="00F1636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158853EC" w14:textId="44E433A2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>Umowa o udzielenie wsparcia szkoleniowego</w:t>
      </w:r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2A084ADE" w14:textId="5E5322B0" w:rsidR="001E58F9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1E58F9">
        <w:rPr>
          <w:rFonts w:asciiTheme="minorHAnsi" w:hAnsiTheme="minorHAnsi" w:cstheme="minorHAnsi"/>
          <w:sz w:val="22"/>
          <w:szCs w:val="22"/>
        </w:rPr>
        <w:t>Oświadczenie uczestnika projektu</w:t>
      </w:r>
      <w:r w:rsidR="00EC4B34">
        <w:rPr>
          <w:rFonts w:asciiTheme="minorHAnsi" w:hAnsiTheme="minorHAnsi" w:cstheme="minorHAnsi"/>
          <w:sz w:val="22"/>
          <w:szCs w:val="22"/>
        </w:rPr>
        <w:t>.</w:t>
      </w:r>
    </w:p>
    <w:p w14:paraId="1B2D0117" w14:textId="77777777" w:rsidR="00F1636C" w:rsidRDefault="00F1636C" w:rsidP="00F1636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288F8C0D" w14:textId="77777777" w:rsidR="00F1636C" w:rsidRPr="00693048" w:rsidRDefault="00F1636C" w:rsidP="00F1636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693048">
        <w:rPr>
          <w:rFonts w:asciiTheme="minorHAnsi" w:hAnsiTheme="minorHAnsi" w:cstheme="minorHAnsi"/>
          <w:sz w:val="22"/>
          <w:szCs w:val="22"/>
        </w:rPr>
        <w:t xml:space="preserve">, dn.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25FC8725" w14:textId="77777777" w:rsidR="00F1636C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</w:p>
    <w:p w14:paraId="63D967A9" w14:textId="77777777" w:rsidR="00F1636C" w:rsidRPr="00EA107E" w:rsidRDefault="00F1636C" w:rsidP="00F1636C">
      <w:pPr>
        <w:spacing w:before="120" w:line="276" w:lineRule="auto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266ABAB4" w14:textId="77777777" w:rsidR="00F1636C" w:rsidRPr="00EA107E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(podpis </w:t>
      </w:r>
      <w:r>
        <w:rPr>
          <w:rFonts w:asciiTheme="minorHAnsi" w:hAnsiTheme="minorHAnsi" w:cstheme="minorHAnsi"/>
          <w:sz w:val="22"/>
          <w:szCs w:val="22"/>
        </w:rPr>
        <w:t>Kandydata/</w:t>
      </w:r>
      <w:proofErr w:type="spellStart"/>
      <w:r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</w:t>
      </w:r>
    </w:p>
    <w:p w14:paraId="67894BFA" w14:textId="77777777" w:rsidR="00F1636C" w:rsidRPr="00510F24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</w:p>
    <w:sectPr w:rsidR="00F1636C" w:rsidRPr="00510F24" w:rsidSect="003C53EF">
      <w:headerReference w:type="default" r:id="rId17"/>
      <w:footerReference w:type="default" r:id="rId18"/>
      <w:pgSz w:w="11906" w:h="16838"/>
      <w:pgMar w:top="1469" w:right="1417" w:bottom="1134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354F5" w14:textId="77777777" w:rsidR="00A937CB" w:rsidRDefault="00A937CB" w:rsidP="00880C6B">
      <w:r>
        <w:separator/>
      </w:r>
    </w:p>
  </w:endnote>
  <w:endnote w:type="continuationSeparator" w:id="0">
    <w:p w14:paraId="2326EB3C" w14:textId="77777777" w:rsidR="00A937CB" w:rsidRDefault="00A937CB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FD5F" w14:textId="40725BDA" w:rsidR="00183327" w:rsidRDefault="00183327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6260" w14:textId="77777777" w:rsidR="00A937CB" w:rsidRDefault="00A937CB" w:rsidP="00880C6B">
      <w:r>
        <w:separator/>
      </w:r>
    </w:p>
  </w:footnote>
  <w:footnote w:type="continuationSeparator" w:id="0">
    <w:p w14:paraId="7981AF5D" w14:textId="77777777" w:rsidR="00A937CB" w:rsidRDefault="00A937CB" w:rsidP="00880C6B">
      <w:r>
        <w:continuationSeparator/>
      </w:r>
    </w:p>
  </w:footnote>
  <w:footnote w:id="1">
    <w:p w14:paraId="4BFED2E1" w14:textId="77777777" w:rsidR="00183327" w:rsidRDefault="00183327" w:rsidP="00F16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Taka sytuacja ma miejsce w momencie, gdy np. osoba bierna zawodowo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75197">
        <w:rPr>
          <w:rFonts w:asciiTheme="minorHAnsi" w:hAnsiTheme="minorHAnsi" w:cstheme="minorHAnsi"/>
          <w:sz w:val="18"/>
          <w:szCs w:val="18"/>
        </w:rPr>
        <w:t>urodziła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dziecko, niemniej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iż jest niezatrudniona nie pobiera od pracodawcy świadczeń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tytułu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urlopu macierzyńskiego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lub rodzicielskiego.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475197">
        <w:rPr>
          <w:rFonts w:asciiTheme="minorHAnsi" w:hAnsiTheme="minorHAnsi" w:cstheme="minorHAnsi"/>
          <w:sz w:val="18"/>
          <w:szCs w:val="18"/>
        </w:rPr>
        <w:t>z tym, 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traktować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bierną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zawodowo, chyba że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 xml:space="preserve">jest zarejestrowana jako bezrobotna, wówczas zgodnie </w:t>
      </w:r>
      <w:r>
        <w:rPr>
          <w:rFonts w:asciiTheme="minorHAnsi" w:hAnsiTheme="minorHAnsi" w:cstheme="minorHAnsi"/>
          <w:sz w:val="18"/>
          <w:szCs w:val="18"/>
        </w:rPr>
        <w:br/>
      </w:r>
      <w:r w:rsidRPr="00475197">
        <w:rPr>
          <w:rFonts w:asciiTheme="minorHAnsi" w:hAnsiTheme="minorHAnsi" w:cstheme="minorHAnsi"/>
          <w:sz w:val="18"/>
          <w:szCs w:val="18"/>
        </w:rPr>
        <w:t>z definicją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wykazać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 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bezrobotną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9ECD390" w14:textId="77777777" w:rsidR="00183327" w:rsidRPr="00D2047E" w:rsidRDefault="00183327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238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38E7">
        <w:rPr>
          <w:rFonts w:asciiTheme="minorHAnsi" w:hAnsiTheme="minorHAnsi" w:cstheme="minorHAnsi"/>
          <w:sz w:val="18"/>
          <w:szCs w:val="18"/>
        </w:rPr>
        <w:t xml:space="preserve"> Przy wyliczaniu maksymalnej kwoty pomocy, do kwoty minimalnego wynagrodzenia za pracę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>wlicza się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 xml:space="preserve">wydatki, </w:t>
      </w:r>
      <w:r w:rsidRPr="00D2047E">
        <w:rPr>
          <w:rFonts w:asciiTheme="minorHAnsi" w:hAnsiTheme="minorHAnsi" w:cstheme="minorHAnsi"/>
          <w:sz w:val="18"/>
          <w:szCs w:val="18"/>
        </w:rPr>
        <w:t>na pokrycie obowiązkowych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>składek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 xml:space="preserve">ZUS i innych </w:t>
      </w:r>
      <w:r>
        <w:rPr>
          <w:rFonts w:asciiTheme="minorHAnsi" w:hAnsiTheme="minorHAnsi" w:cstheme="minorHAnsi"/>
          <w:sz w:val="18"/>
          <w:szCs w:val="18"/>
        </w:rPr>
        <w:t xml:space="preserve">wydatków </w:t>
      </w:r>
      <w:r w:rsidRPr="00D2047E">
        <w:rPr>
          <w:rFonts w:asciiTheme="minorHAnsi" w:hAnsiTheme="minorHAnsi" w:cstheme="minorHAnsi"/>
          <w:sz w:val="18"/>
          <w:szCs w:val="18"/>
        </w:rPr>
        <w:t>bieżących</w:t>
      </w:r>
      <w:r>
        <w:rPr>
          <w:rFonts w:asciiTheme="minorHAnsi" w:hAnsiTheme="minorHAnsi" w:cstheme="minorHAnsi"/>
          <w:sz w:val="18"/>
          <w:szCs w:val="18"/>
        </w:rPr>
        <w:t xml:space="preserve"> wyłącznie w kwocie netto</w:t>
      </w:r>
      <w:r w:rsidRPr="00D2047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2047E">
        <w:rPr>
          <w:rFonts w:asciiTheme="minorHAnsi" w:hAnsiTheme="minorHAnsi" w:cstheme="minorHAnsi"/>
          <w:sz w:val="18"/>
          <w:szCs w:val="18"/>
        </w:rPr>
        <w:t>bez podatku VAT</w:t>
      </w:r>
      <w:r>
        <w:rPr>
          <w:rFonts w:asciiTheme="minorHAnsi" w:hAnsiTheme="minorHAnsi" w:cstheme="minorHAnsi"/>
          <w:sz w:val="18"/>
          <w:szCs w:val="18"/>
        </w:rPr>
        <w:t>).</w:t>
      </w:r>
    </w:p>
  </w:footnote>
  <w:footnote w:id="3">
    <w:p w14:paraId="5D7CFC46" w14:textId="77777777" w:rsidR="00183327" w:rsidRDefault="00183327" w:rsidP="00F16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8B">
        <w:rPr>
          <w:rFonts w:asciiTheme="minorHAnsi" w:hAnsiTheme="minorHAnsi" w:cstheme="minorHAnsi"/>
          <w:sz w:val="18"/>
          <w:szCs w:val="18"/>
        </w:rPr>
        <w:t>Pod warunkiem dostępności środków finansowych w budżecie projektu.</w:t>
      </w:r>
    </w:p>
  </w:footnote>
  <w:footnote w:id="4">
    <w:p w14:paraId="1EE6F5C7" w14:textId="77777777" w:rsidR="00183327" w:rsidRPr="00AD7BAB" w:rsidRDefault="00183327" w:rsidP="00F1636C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CF3298">
        <w:rPr>
          <w:rFonts w:asciiTheme="minorHAnsi" w:hAnsiTheme="minorHAnsi" w:cstheme="minorHAnsi"/>
          <w:sz w:val="18"/>
          <w:szCs w:val="18"/>
        </w:rPr>
        <w:t xml:space="preserve">W oparciu o zapisy art. 1 ust. 1 Rozporządzenie Komisji (UE) NR 1407/2013 z dnia 18 grudnia 2013 r. w sprawie stosowania art. 107 i 108 Traktatu o funkcjonowaniu Unii Europejskiej do pomocy de </w:t>
      </w:r>
      <w:proofErr w:type="spellStart"/>
      <w:r w:rsidRPr="00CF329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D6F9FCC" w14:textId="77777777" w:rsidR="00183327" w:rsidRPr="00A03AE8" w:rsidRDefault="00183327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AE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A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Wnioskodawca ma możliwość uwzględnienia dodatkowych kryteriów zależnych od specyfiki projektu (np. obszaru wsparcia, grupy docelowej).</w:t>
      </w:r>
    </w:p>
  </w:footnote>
  <w:footnote w:id="6">
    <w:p w14:paraId="5E521A0B" w14:textId="77777777" w:rsidR="00183327" w:rsidRPr="00F53500" w:rsidRDefault="00183327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535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5350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mieć na uwadze, że o</w:t>
      </w:r>
      <w:r w:rsidRPr="00F53500">
        <w:rPr>
          <w:rFonts w:asciiTheme="minorHAnsi" w:hAnsiTheme="minorHAnsi" w:cstheme="minorHAnsi"/>
          <w:sz w:val="18"/>
          <w:szCs w:val="18"/>
        </w:rPr>
        <w:t xml:space="preserve">soba </w:t>
      </w:r>
      <w:r>
        <w:rPr>
          <w:rFonts w:asciiTheme="minorHAnsi" w:hAnsiTheme="minorHAnsi" w:cstheme="minorHAnsi"/>
          <w:sz w:val="18"/>
          <w:szCs w:val="18"/>
        </w:rPr>
        <w:t xml:space="preserve">z listy rezerwowej powinna należeć do tej samej kategorii osób, co osoba, na której  miejsce zostanie zrekrutowana.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2A8A" w14:textId="77777777" w:rsidR="00183327" w:rsidRDefault="00BD781E" w:rsidP="00CC60A7">
    <w:pPr>
      <w:pStyle w:val="Nagwek"/>
      <w:ind w:left="-851"/>
    </w:pPr>
    <w:sdt>
      <w:sdtPr>
        <w:id w:val="-88242962"/>
        <w:docPartObj>
          <w:docPartGallery w:val="Page Numbers (Margins)"/>
          <w:docPartUnique/>
        </w:docPartObj>
      </w:sdtPr>
      <w:sdtEndPr/>
      <w:sdtContent>
        <w:r w:rsidR="0018332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AE7470E" wp14:editId="059DBF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1320" w14:textId="77777777" w:rsidR="00183327" w:rsidRDefault="001833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D781E" w:rsidRPr="00BD78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081320" w14:textId="77777777" w:rsidR="00183327" w:rsidRDefault="001833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D781E" w:rsidRPr="00BD78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3327">
      <w:rPr>
        <w:noProof/>
      </w:rPr>
      <w:drawing>
        <wp:anchor distT="0" distB="0" distL="114300" distR="114300" simplePos="0" relativeHeight="251661312" behindDoc="1" locked="0" layoutInCell="1" allowOverlap="1" wp14:anchorId="0FCE1BCC" wp14:editId="710D2870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9B046" w14:textId="77777777" w:rsidR="00183327" w:rsidRDefault="00183327">
    <w:pPr>
      <w:pStyle w:val="Nagwek"/>
    </w:pPr>
  </w:p>
  <w:p w14:paraId="141C337E" w14:textId="77777777" w:rsidR="00183327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18F015E2" w14:textId="77777777" w:rsidR="00183327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D843FEA" w14:textId="77777777" w:rsidR="00183327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6594D26A" w14:textId="77777777" w:rsidR="00183327" w:rsidRPr="00D453BD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1959279E" w14:textId="77777777" w:rsidR="00183327" w:rsidRPr="00020404" w:rsidRDefault="00183327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0C519C96" w14:textId="77777777" w:rsidR="00183327" w:rsidRDefault="001833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54DE5" wp14:editId="321A11C0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EEF75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1670072"/>
    <w:multiLevelType w:val="hybridMultilevel"/>
    <w:tmpl w:val="A052DD16"/>
    <w:lvl w:ilvl="0" w:tplc="B7E66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B323B2"/>
    <w:multiLevelType w:val="hybridMultilevel"/>
    <w:tmpl w:val="172A0724"/>
    <w:lvl w:ilvl="0" w:tplc="DB3C2B62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978665F"/>
    <w:multiLevelType w:val="hybridMultilevel"/>
    <w:tmpl w:val="64D25A14"/>
    <w:lvl w:ilvl="0" w:tplc="37BEEBF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17F1"/>
    <w:multiLevelType w:val="hybridMultilevel"/>
    <w:tmpl w:val="79F89CCE"/>
    <w:lvl w:ilvl="0" w:tplc="2AE27D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06843"/>
    <w:multiLevelType w:val="multilevel"/>
    <w:tmpl w:val="3848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E12603E"/>
    <w:multiLevelType w:val="hybridMultilevel"/>
    <w:tmpl w:val="CFA8FD40"/>
    <w:lvl w:ilvl="0" w:tplc="A00C9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671E26"/>
    <w:multiLevelType w:val="hybridMultilevel"/>
    <w:tmpl w:val="891460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E795A"/>
    <w:multiLevelType w:val="hybridMultilevel"/>
    <w:tmpl w:val="955ECC44"/>
    <w:lvl w:ilvl="0" w:tplc="DB3C2B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3B42"/>
    <w:multiLevelType w:val="hybridMultilevel"/>
    <w:tmpl w:val="5E6AA74C"/>
    <w:lvl w:ilvl="0" w:tplc="140A46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2103BE"/>
    <w:multiLevelType w:val="hybridMultilevel"/>
    <w:tmpl w:val="D9EA8F86"/>
    <w:lvl w:ilvl="0" w:tplc="F836DD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03FF3"/>
    <w:multiLevelType w:val="hybridMultilevel"/>
    <w:tmpl w:val="F54C2DE4"/>
    <w:lvl w:ilvl="0" w:tplc="059C9B94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3357C"/>
    <w:multiLevelType w:val="hybridMultilevel"/>
    <w:tmpl w:val="F420F8CE"/>
    <w:lvl w:ilvl="0" w:tplc="A73675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0"/>
  </w:num>
  <w:num w:numId="5">
    <w:abstractNumId w:val="16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6"/>
  </w:num>
  <w:num w:numId="9">
    <w:abstractNumId w:val="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7"/>
  </w:num>
  <w:num w:numId="14">
    <w:abstractNumId w:val="23"/>
  </w:num>
  <w:num w:numId="15">
    <w:abstractNumId w:val="38"/>
  </w:num>
  <w:num w:numId="16">
    <w:abstractNumId w:val="34"/>
  </w:num>
  <w:num w:numId="17">
    <w:abstractNumId w:val="10"/>
  </w:num>
  <w:num w:numId="18">
    <w:abstractNumId w:val="28"/>
  </w:num>
  <w:num w:numId="19">
    <w:abstractNumId w:val="3"/>
  </w:num>
  <w:num w:numId="20">
    <w:abstractNumId w:val="24"/>
  </w:num>
  <w:num w:numId="21">
    <w:abstractNumId w:val="35"/>
  </w:num>
  <w:num w:numId="22">
    <w:abstractNumId w:val="5"/>
  </w:num>
  <w:num w:numId="23">
    <w:abstractNumId w:val="17"/>
  </w:num>
  <w:num w:numId="24">
    <w:abstractNumId w:val="27"/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0"/>
  </w:num>
  <w:num w:numId="34">
    <w:abstractNumId w:val="18"/>
  </w:num>
  <w:num w:numId="3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  <w:num w:numId="4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04669"/>
    <w:rsid w:val="00020404"/>
    <w:rsid w:val="00044367"/>
    <w:rsid w:val="00066532"/>
    <w:rsid w:val="00080309"/>
    <w:rsid w:val="00097BA1"/>
    <w:rsid w:val="000C549E"/>
    <w:rsid w:val="000C6A1D"/>
    <w:rsid w:val="000D6974"/>
    <w:rsid w:val="00103EA7"/>
    <w:rsid w:val="0010564B"/>
    <w:rsid w:val="00152C09"/>
    <w:rsid w:val="001562B5"/>
    <w:rsid w:val="00167CC4"/>
    <w:rsid w:val="00183327"/>
    <w:rsid w:val="001C26B3"/>
    <w:rsid w:val="001E58F9"/>
    <w:rsid w:val="001F42A7"/>
    <w:rsid w:val="00236503"/>
    <w:rsid w:val="00282A7C"/>
    <w:rsid w:val="00305D29"/>
    <w:rsid w:val="00306171"/>
    <w:rsid w:val="003170C3"/>
    <w:rsid w:val="0035692F"/>
    <w:rsid w:val="00361275"/>
    <w:rsid w:val="0036485C"/>
    <w:rsid w:val="00367CD0"/>
    <w:rsid w:val="003719E5"/>
    <w:rsid w:val="00374E60"/>
    <w:rsid w:val="003B3B01"/>
    <w:rsid w:val="003C0617"/>
    <w:rsid w:val="003C53EF"/>
    <w:rsid w:val="003C7F58"/>
    <w:rsid w:val="003F543E"/>
    <w:rsid w:val="003F5598"/>
    <w:rsid w:val="004321C1"/>
    <w:rsid w:val="004608B8"/>
    <w:rsid w:val="00491234"/>
    <w:rsid w:val="004C5DBA"/>
    <w:rsid w:val="004C6461"/>
    <w:rsid w:val="004D6C48"/>
    <w:rsid w:val="004F2B90"/>
    <w:rsid w:val="0050149E"/>
    <w:rsid w:val="00526EFC"/>
    <w:rsid w:val="005360EE"/>
    <w:rsid w:val="00560750"/>
    <w:rsid w:val="00562754"/>
    <w:rsid w:val="005B3DC7"/>
    <w:rsid w:val="00601AA0"/>
    <w:rsid w:val="00627674"/>
    <w:rsid w:val="0065103C"/>
    <w:rsid w:val="006D5E6F"/>
    <w:rsid w:val="006E4B21"/>
    <w:rsid w:val="007175AC"/>
    <w:rsid w:val="00732C79"/>
    <w:rsid w:val="007614B7"/>
    <w:rsid w:val="007618BF"/>
    <w:rsid w:val="007B00A7"/>
    <w:rsid w:val="007E218E"/>
    <w:rsid w:val="008016E0"/>
    <w:rsid w:val="0086165A"/>
    <w:rsid w:val="00880C6B"/>
    <w:rsid w:val="008B332A"/>
    <w:rsid w:val="008C6916"/>
    <w:rsid w:val="008F5680"/>
    <w:rsid w:val="00970C21"/>
    <w:rsid w:val="00984164"/>
    <w:rsid w:val="009F59C8"/>
    <w:rsid w:val="00A07DE1"/>
    <w:rsid w:val="00A1430D"/>
    <w:rsid w:val="00A148AC"/>
    <w:rsid w:val="00A40D55"/>
    <w:rsid w:val="00A4527E"/>
    <w:rsid w:val="00A5358C"/>
    <w:rsid w:val="00A6226D"/>
    <w:rsid w:val="00A8426B"/>
    <w:rsid w:val="00A937CB"/>
    <w:rsid w:val="00A939D9"/>
    <w:rsid w:val="00AA3F59"/>
    <w:rsid w:val="00AB3B5A"/>
    <w:rsid w:val="00AE2BC6"/>
    <w:rsid w:val="00B07AB9"/>
    <w:rsid w:val="00B34AC1"/>
    <w:rsid w:val="00B57720"/>
    <w:rsid w:val="00BD781E"/>
    <w:rsid w:val="00BE2258"/>
    <w:rsid w:val="00BE4E3D"/>
    <w:rsid w:val="00BE7E23"/>
    <w:rsid w:val="00BF7B36"/>
    <w:rsid w:val="00C262B7"/>
    <w:rsid w:val="00C849E6"/>
    <w:rsid w:val="00C9069C"/>
    <w:rsid w:val="00C922E4"/>
    <w:rsid w:val="00CA39E8"/>
    <w:rsid w:val="00CC60A7"/>
    <w:rsid w:val="00CE3CD7"/>
    <w:rsid w:val="00CF1156"/>
    <w:rsid w:val="00D03DA1"/>
    <w:rsid w:val="00D12E00"/>
    <w:rsid w:val="00D14D51"/>
    <w:rsid w:val="00D163E3"/>
    <w:rsid w:val="00D41FF9"/>
    <w:rsid w:val="00D53E58"/>
    <w:rsid w:val="00D77DF6"/>
    <w:rsid w:val="00DF0BC9"/>
    <w:rsid w:val="00DF74E0"/>
    <w:rsid w:val="00E4655D"/>
    <w:rsid w:val="00E474F2"/>
    <w:rsid w:val="00E60D59"/>
    <w:rsid w:val="00E7151B"/>
    <w:rsid w:val="00E73220"/>
    <w:rsid w:val="00E83EA1"/>
    <w:rsid w:val="00E926CC"/>
    <w:rsid w:val="00EC4B34"/>
    <w:rsid w:val="00EF3D86"/>
    <w:rsid w:val="00EF5B9B"/>
    <w:rsid w:val="00F15C4E"/>
    <w:rsid w:val="00F1636C"/>
    <w:rsid w:val="00F2594F"/>
    <w:rsid w:val="00F4708D"/>
    <w:rsid w:val="00F71257"/>
    <w:rsid w:val="00F82DBC"/>
    <w:rsid w:val="00FA6D2F"/>
    <w:rsid w:val="00FC0214"/>
    <w:rsid w:val="00FC30F3"/>
    <w:rsid w:val="00FD23DA"/>
    <w:rsid w:val="00FE05E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79F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3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36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36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6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3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36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F1636C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F1636C"/>
  </w:style>
  <w:style w:type="paragraph" w:customStyle="1" w:styleId="Podpis1">
    <w:name w:val="Podpis1"/>
    <w:basedOn w:val="Normalny"/>
    <w:rsid w:val="00F1636C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F1636C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F1636C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F1636C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1636C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36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1636C"/>
    <w:rPr>
      <w:rFonts w:cs="Times New Roman"/>
      <w:color w:val="0000FF"/>
      <w:u w:val="single"/>
    </w:rPr>
  </w:style>
  <w:style w:type="character" w:customStyle="1" w:styleId="ZnakZnak4">
    <w:name w:val="Znak Znak4"/>
    <w:rsid w:val="00F1636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F1636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63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F1636C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F1636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F1636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636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F1636C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F1636C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1636C"/>
    <w:rPr>
      <w:rFonts w:cs="Times New Roman"/>
      <w:vertAlign w:val="superscript"/>
    </w:rPr>
  </w:style>
  <w:style w:type="paragraph" w:customStyle="1" w:styleId="Default">
    <w:name w:val="Default"/>
    <w:uiPriority w:val="99"/>
    <w:rsid w:val="00F16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1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163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636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6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3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1636C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1636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F1636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F1636C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F163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36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36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1636C"/>
    <w:rPr>
      <w:rFonts w:cs="Times New Roman"/>
      <w:i/>
    </w:rPr>
  </w:style>
  <w:style w:type="paragraph" w:styleId="Bezodstpw">
    <w:name w:val="No Spacing"/>
    <w:uiPriority w:val="1"/>
    <w:qFormat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F1636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1636C"/>
    <w:rPr>
      <w:rFonts w:cs="Times New Roman"/>
      <w:b/>
    </w:rPr>
  </w:style>
  <w:style w:type="character" w:customStyle="1" w:styleId="h1">
    <w:name w:val="h1"/>
    <w:basedOn w:val="Domylnaczcionkaakapitu"/>
    <w:rsid w:val="00F1636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1636C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636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F1636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3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36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36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6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3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36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F1636C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F1636C"/>
  </w:style>
  <w:style w:type="paragraph" w:customStyle="1" w:styleId="Podpis1">
    <w:name w:val="Podpis1"/>
    <w:basedOn w:val="Normalny"/>
    <w:rsid w:val="00F1636C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F1636C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F1636C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F1636C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1636C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36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1636C"/>
    <w:rPr>
      <w:rFonts w:cs="Times New Roman"/>
      <w:color w:val="0000FF"/>
      <w:u w:val="single"/>
    </w:rPr>
  </w:style>
  <w:style w:type="character" w:customStyle="1" w:styleId="ZnakZnak4">
    <w:name w:val="Znak Znak4"/>
    <w:rsid w:val="00F1636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F1636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63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F1636C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F1636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F1636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636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F1636C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F1636C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1636C"/>
    <w:rPr>
      <w:rFonts w:cs="Times New Roman"/>
      <w:vertAlign w:val="superscript"/>
    </w:rPr>
  </w:style>
  <w:style w:type="paragraph" w:customStyle="1" w:styleId="Default">
    <w:name w:val="Default"/>
    <w:uiPriority w:val="99"/>
    <w:rsid w:val="00F16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1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163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636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6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3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1636C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1636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F1636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F1636C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F163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36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36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1636C"/>
    <w:rPr>
      <w:rFonts w:cs="Times New Roman"/>
      <w:i/>
    </w:rPr>
  </w:style>
  <w:style w:type="paragraph" w:styleId="Bezodstpw">
    <w:name w:val="No Spacing"/>
    <w:uiPriority w:val="1"/>
    <w:qFormat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F1636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1636C"/>
    <w:rPr>
      <w:rFonts w:cs="Times New Roman"/>
      <w:b/>
    </w:rPr>
  </w:style>
  <w:style w:type="character" w:customStyle="1" w:styleId="h1">
    <w:name w:val="h1"/>
    <w:basedOn w:val="Domylnaczcionkaakapitu"/>
    <w:rsid w:val="00F1636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1636C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636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F1636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.bialapodlask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ic.lublin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@oic.lubli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oic.lubli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m.bialapodlaska.pl/" TargetMode="External"/><Relationship Id="rId10" Type="http://schemas.openxmlformats.org/officeDocument/2006/relationships/hyperlink" Target="mailto:sekretariat@oic.lubli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ic.lublin.pl" TargetMode="External"/><Relationship Id="rId14" Type="http://schemas.openxmlformats.org/officeDocument/2006/relationships/hyperlink" Target="https://www.oic.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6B3D-1E3A-4541-889B-35C5E578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24</Pages>
  <Words>8559</Words>
  <Characters>51360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69</cp:revision>
  <cp:lastPrinted>2022-01-17T13:46:00Z</cp:lastPrinted>
  <dcterms:created xsi:type="dcterms:W3CDTF">2022-01-27T07:45:00Z</dcterms:created>
  <dcterms:modified xsi:type="dcterms:W3CDTF">2022-05-31T11:35:00Z</dcterms:modified>
</cp:coreProperties>
</file>